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5D52" w14:textId="428283A7" w:rsidR="007244BD" w:rsidRDefault="00EB784C" w:rsidP="00016B60">
      <w:pPr>
        <w:shd w:val="clear" w:color="auto" w:fill="FFFFFF"/>
        <w:spacing w:after="0" w:line="450" w:lineRule="atLeast"/>
        <w:jc w:val="center"/>
        <w:rPr>
          <w:rStyle w:val="Strong"/>
          <w:color w:val="3F3F3F"/>
          <w:shd w:val="clear" w:color="auto" w:fill="FFFFFF"/>
        </w:rPr>
      </w:pPr>
      <w:r>
        <w:rPr>
          <w:b/>
          <w:bCs/>
          <w:noProof/>
          <w:color w:val="3F3F3F"/>
          <w:shd w:val="clear" w:color="auto" w:fill="FFFFFF"/>
        </w:rPr>
        <w:drawing>
          <wp:inline distT="0" distB="0" distL="0" distR="0" wp14:anchorId="24018718" wp14:editId="7B6F6411">
            <wp:extent cx="5135271" cy="3216201"/>
            <wp:effectExtent l="0" t="0" r="8255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irty Six exterior da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830" cy="32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302F7" w14:textId="10CC031D" w:rsidR="00EB784C" w:rsidRDefault="00EB784C" w:rsidP="00F1198A">
      <w:pPr>
        <w:shd w:val="clear" w:color="auto" w:fill="FFFFFF"/>
        <w:spacing w:after="0" w:line="450" w:lineRule="atLeast"/>
        <w:rPr>
          <w:rStyle w:val="Strong"/>
          <w:color w:val="3F3F3F"/>
          <w:shd w:val="clear" w:color="auto" w:fill="FFFFFF"/>
        </w:rPr>
      </w:pPr>
    </w:p>
    <w:p w14:paraId="4DF2782A" w14:textId="77777777" w:rsidR="00A0078E" w:rsidRPr="00A0078E" w:rsidRDefault="00A0078E" w:rsidP="00A0078E">
      <w:pPr>
        <w:keepNext/>
        <w:keepLines/>
        <w:shd w:val="clear" w:color="auto" w:fill="FFFFFF"/>
        <w:spacing w:after="0" w:line="312" w:lineRule="atLeast"/>
        <w:jc w:val="center"/>
        <w:outlineLvl w:val="1"/>
        <w:rPr>
          <w:rFonts w:eastAsiaTheme="majorEastAsia" w:cstheme="minorHAnsi"/>
          <w:color w:val="404040" w:themeColor="text1" w:themeTint="BF"/>
          <w:spacing w:val="7"/>
          <w:sz w:val="26"/>
          <w:szCs w:val="26"/>
        </w:rPr>
      </w:pPr>
      <w:r w:rsidRPr="00A0078E">
        <w:rPr>
          <w:rFonts w:eastAsiaTheme="majorEastAsia" w:cstheme="minorHAnsi"/>
          <w:color w:val="404040" w:themeColor="text1" w:themeTint="BF"/>
          <w:spacing w:val="7"/>
          <w:sz w:val="48"/>
          <w:szCs w:val="48"/>
        </w:rPr>
        <w:t>w</w:t>
      </w:r>
      <w:r w:rsidRPr="00A0078E">
        <w:rPr>
          <w:rFonts w:eastAsiaTheme="majorEastAsia" w:cstheme="minorHAnsi"/>
          <w:color w:val="404040" w:themeColor="text1" w:themeTint="BF"/>
          <w:spacing w:val="7"/>
          <w:sz w:val="26"/>
          <w:szCs w:val="26"/>
        </w:rPr>
        <w:t xml:space="preserve">elcome to </w:t>
      </w:r>
      <w:r w:rsidRPr="00A0078E">
        <w:rPr>
          <w:rFonts w:eastAsiaTheme="majorEastAsia" w:cstheme="minorHAnsi"/>
          <w:b/>
          <w:i/>
          <w:color w:val="404040" w:themeColor="text1" w:themeTint="BF"/>
          <w:spacing w:val="7"/>
          <w:sz w:val="26"/>
          <w:szCs w:val="26"/>
        </w:rPr>
        <w:t>Suite 203 |THIRTY-SIX</w:t>
      </w:r>
      <w:r w:rsidRPr="00A0078E">
        <w:rPr>
          <w:rFonts w:eastAsiaTheme="majorEastAsia" w:cstheme="minorHAnsi"/>
          <w:b/>
          <w:color w:val="404040" w:themeColor="text1" w:themeTint="BF"/>
          <w:spacing w:val="7"/>
          <w:sz w:val="26"/>
          <w:szCs w:val="26"/>
        </w:rPr>
        <w:t>,</w:t>
      </w:r>
      <w:r w:rsidRPr="00A0078E">
        <w:rPr>
          <w:rFonts w:eastAsiaTheme="majorEastAsia" w:cstheme="minorHAnsi"/>
          <w:color w:val="404040" w:themeColor="text1" w:themeTint="BF"/>
          <w:spacing w:val="7"/>
          <w:sz w:val="26"/>
          <w:szCs w:val="26"/>
        </w:rPr>
        <w:t xml:space="preserve"> Paradise Island Nassau The Bahamas</w:t>
      </w:r>
    </w:p>
    <w:p w14:paraId="69F8C569" w14:textId="77777777" w:rsidR="00A0078E" w:rsidRPr="00A0078E" w:rsidRDefault="00A0078E" w:rsidP="00A0078E"/>
    <w:p w14:paraId="10EB645F" w14:textId="4C019CDF" w:rsidR="00A0078E" w:rsidRPr="00A0078E" w:rsidRDefault="001B4659" w:rsidP="00A0078E">
      <w:pPr>
        <w:jc w:val="center"/>
        <w:rPr>
          <w:i/>
          <w:color w:val="7F7F7F" w:themeColor="text1" w:themeTint="80"/>
          <w:sz w:val="23"/>
          <w:szCs w:val="23"/>
        </w:rPr>
      </w:pPr>
      <w:bookmarkStart w:id="0" w:name="_Hlk527381978"/>
      <w:r>
        <w:rPr>
          <w:bCs/>
          <w:i/>
          <w:iCs/>
          <w:color w:val="7F7F7F" w:themeColor="text1" w:themeTint="80"/>
          <w:sz w:val="23"/>
          <w:szCs w:val="23"/>
          <w:shd w:val="clear" w:color="auto" w:fill="FFFFFF"/>
        </w:rPr>
        <w:t>A s</w:t>
      </w:r>
      <w:r w:rsidR="00A0078E" w:rsidRPr="00A0078E">
        <w:rPr>
          <w:i/>
          <w:color w:val="7F7F7F" w:themeColor="text1" w:themeTint="80"/>
          <w:sz w:val="23"/>
          <w:szCs w:val="23"/>
          <w:shd w:val="clear" w:color="auto" w:fill="FFFFFF"/>
        </w:rPr>
        <w:t>ophisticated</w:t>
      </w:r>
      <w:r w:rsidR="00C10110">
        <w:rPr>
          <w:i/>
          <w:color w:val="7F7F7F" w:themeColor="text1" w:themeTint="80"/>
          <w:sz w:val="23"/>
          <w:szCs w:val="23"/>
          <w:shd w:val="clear" w:color="auto" w:fill="FFFFFF"/>
        </w:rPr>
        <w:t xml:space="preserve"> and </w:t>
      </w:r>
      <w:r w:rsidR="00A0078E" w:rsidRPr="00A0078E">
        <w:rPr>
          <w:i/>
          <w:color w:val="7F7F7F" w:themeColor="text1" w:themeTint="80"/>
          <w:sz w:val="23"/>
          <w:szCs w:val="23"/>
          <w:shd w:val="clear" w:color="auto" w:fill="FFFFFF"/>
        </w:rPr>
        <w:t xml:space="preserve">modern </w:t>
      </w:r>
      <w:r>
        <w:rPr>
          <w:i/>
          <w:color w:val="7F7F7F" w:themeColor="text1" w:themeTint="80"/>
          <w:sz w:val="23"/>
          <w:szCs w:val="23"/>
          <w:shd w:val="clear" w:color="auto" w:fill="FFFFFF"/>
        </w:rPr>
        <w:t>private residence with</w:t>
      </w:r>
      <w:r w:rsidR="00A0078E" w:rsidRPr="00A0078E">
        <w:rPr>
          <w:i/>
          <w:color w:val="7F7F7F" w:themeColor="text1" w:themeTint="80"/>
          <w:sz w:val="23"/>
          <w:szCs w:val="23"/>
          <w:shd w:val="clear" w:color="auto" w:fill="FFFFFF"/>
        </w:rPr>
        <w:t xml:space="preserve"> sweeping views</w:t>
      </w:r>
      <w:r>
        <w:rPr>
          <w:i/>
          <w:color w:val="7F7F7F" w:themeColor="text1" w:themeTint="80"/>
          <w:sz w:val="23"/>
          <w:szCs w:val="23"/>
          <w:shd w:val="clear" w:color="auto" w:fill="FFFFFF"/>
        </w:rPr>
        <w:t>.</w:t>
      </w:r>
      <w:r w:rsidR="00A0078E" w:rsidRPr="00A0078E">
        <w:rPr>
          <w:i/>
          <w:color w:val="7F7F7F" w:themeColor="text1" w:themeTint="80"/>
          <w:sz w:val="23"/>
          <w:szCs w:val="23"/>
          <w:shd w:val="clear" w:color="auto" w:fill="FFFFFF"/>
        </w:rPr>
        <w:t xml:space="preserve"> </w:t>
      </w:r>
      <w:r w:rsidR="00A0078E" w:rsidRPr="00A0078E">
        <w:rPr>
          <w:b/>
          <w:bCs/>
          <w:i/>
          <w:iCs/>
          <w:color w:val="7F7F7F" w:themeColor="text1" w:themeTint="80"/>
          <w:sz w:val="23"/>
          <w:szCs w:val="23"/>
          <w:shd w:val="clear" w:color="auto" w:fill="FFFFFF"/>
        </w:rPr>
        <w:t>Suite 203</w:t>
      </w:r>
      <w:r w:rsidR="00A0078E" w:rsidRPr="00A0078E">
        <w:rPr>
          <w:bCs/>
          <w:i/>
          <w:iCs/>
          <w:color w:val="7F7F7F" w:themeColor="text1" w:themeTint="80"/>
          <w:sz w:val="23"/>
          <w:szCs w:val="23"/>
          <w:shd w:val="clear" w:color="auto" w:fill="FFFFFF"/>
        </w:rPr>
        <w:t xml:space="preserve"> </w:t>
      </w:r>
      <w:bookmarkEnd w:id="0"/>
      <w:r w:rsidR="00A0078E" w:rsidRPr="00A0078E">
        <w:rPr>
          <w:i/>
          <w:color w:val="7F7F7F" w:themeColor="text1" w:themeTint="80"/>
          <w:sz w:val="23"/>
          <w:szCs w:val="23"/>
          <w:shd w:val="clear" w:color="auto" w:fill="FFFFFF"/>
        </w:rPr>
        <w:t>is a newly constructed, fully furnished and fully equipped 1,400 sq. ft. two-bedroom, two-bathroom ultra-luxury condominium suite at Thirty-Six.</w:t>
      </w:r>
      <w:r w:rsidR="00A0078E" w:rsidRPr="00A0078E">
        <w:rPr>
          <w:i/>
          <w:color w:val="7F7F7F" w:themeColor="text1" w:themeTint="80"/>
          <w:sz w:val="23"/>
          <w:szCs w:val="23"/>
        </w:rPr>
        <w:br/>
      </w:r>
      <w:r w:rsidR="00A0078E" w:rsidRPr="00A0078E">
        <w:rPr>
          <w:i/>
          <w:color w:val="7F7F7F" w:themeColor="text1" w:themeTint="80"/>
          <w:sz w:val="23"/>
          <w:szCs w:val="23"/>
        </w:rPr>
        <w:br/>
      </w:r>
      <w:r w:rsidR="00A0078E" w:rsidRPr="00A0078E">
        <w:rPr>
          <w:b/>
          <w:bCs/>
          <w:i/>
          <w:iCs/>
          <w:color w:val="7F7F7F" w:themeColor="text1" w:themeTint="80"/>
          <w:sz w:val="23"/>
          <w:szCs w:val="23"/>
          <w:shd w:val="clear" w:color="auto" w:fill="FFFFFF"/>
        </w:rPr>
        <w:t>THIRTY-SIX</w:t>
      </w:r>
      <w:r w:rsidR="00A0078E" w:rsidRPr="00A0078E">
        <w:rPr>
          <w:bCs/>
          <w:i/>
          <w:iCs/>
          <w:color w:val="7F7F7F" w:themeColor="text1" w:themeTint="80"/>
          <w:sz w:val="23"/>
          <w:szCs w:val="23"/>
          <w:shd w:val="clear" w:color="auto" w:fill="FFFFFF"/>
        </w:rPr>
        <w:t> </w:t>
      </w:r>
      <w:r w:rsidR="00A0078E" w:rsidRPr="00A0078E">
        <w:rPr>
          <w:i/>
          <w:color w:val="7F7F7F" w:themeColor="text1" w:themeTint="80"/>
          <w:sz w:val="23"/>
          <w:szCs w:val="23"/>
          <w:shd w:val="clear" w:color="auto" w:fill="FFFFFF"/>
        </w:rPr>
        <w:t>is an intimate 3</w:t>
      </w:r>
      <w:r>
        <w:rPr>
          <w:i/>
          <w:color w:val="7F7F7F" w:themeColor="text1" w:themeTint="80"/>
          <w:sz w:val="23"/>
          <w:szCs w:val="23"/>
          <w:shd w:val="clear" w:color="auto" w:fill="FFFFFF"/>
        </w:rPr>
        <w:t>6</w:t>
      </w:r>
      <w:r w:rsidR="00A0078E" w:rsidRPr="00A0078E">
        <w:rPr>
          <w:i/>
          <w:color w:val="7F7F7F" w:themeColor="text1" w:themeTint="80"/>
          <w:sz w:val="23"/>
          <w:szCs w:val="23"/>
          <w:shd w:val="clear" w:color="auto" w:fill="FFFFFF"/>
        </w:rPr>
        <w:t xml:space="preserve"> suite condominium residence. Exquisitely designed and meticulously constructed by a team of leading international architects, builders and interior designers.  Located on Bayview Drive</w:t>
      </w:r>
      <w:r>
        <w:rPr>
          <w:i/>
          <w:color w:val="7F7F7F" w:themeColor="text1" w:themeTint="80"/>
          <w:sz w:val="23"/>
          <w:szCs w:val="23"/>
          <w:shd w:val="clear" w:color="auto" w:fill="FFFFFF"/>
        </w:rPr>
        <w:t xml:space="preserve"> - </w:t>
      </w:r>
      <w:r w:rsidR="00A0078E" w:rsidRPr="00A0078E">
        <w:rPr>
          <w:i/>
          <w:color w:val="7F7F7F" w:themeColor="text1" w:themeTint="80"/>
          <w:sz w:val="23"/>
          <w:szCs w:val="23"/>
          <w:shd w:val="clear" w:color="auto" w:fill="FFFFFF"/>
        </w:rPr>
        <w:t xml:space="preserve">a quiet, </w:t>
      </w:r>
      <w:r w:rsidR="0043689B" w:rsidRPr="00A0078E">
        <w:rPr>
          <w:i/>
          <w:color w:val="7F7F7F" w:themeColor="text1" w:themeTint="80"/>
          <w:sz w:val="23"/>
          <w:szCs w:val="23"/>
          <w:shd w:val="clear" w:color="auto" w:fill="FFFFFF"/>
        </w:rPr>
        <w:t>well-groomed</w:t>
      </w:r>
      <w:r w:rsidR="00A0078E" w:rsidRPr="00A0078E">
        <w:rPr>
          <w:i/>
          <w:color w:val="7F7F7F" w:themeColor="text1" w:themeTint="80"/>
          <w:sz w:val="23"/>
          <w:szCs w:val="23"/>
          <w:shd w:val="clear" w:color="auto" w:fill="FFFFFF"/>
        </w:rPr>
        <w:t xml:space="preserve"> residential enclave</w:t>
      </w:r>
      <w:r w:rsidR="0043689B">
        <w:rPr>
          <w:i/>
          <w:color w:val="7F7F7F" w:themeColor="text1" w:themeTint="80"/>
          <w:sz w:val="23"/>
          <w:szCs w:val="23"/>
          <w:shd w:val="clear" w:color="auto" w:fill="FFFFFF"/>
        </w:rPr>
        <w:t>,</w:t>
      </w:r>
      <w:r w:rsidR="00A0078E" w:rsidRPr="00A0078E">
        <w:rPr>
          <w:i/>
          <w:color w:val="7F7F7F" w:themeColor="text1" w:themeTint="80"/>
          <w:sz w:val="23"/>
          <w:szCs w:val="23"/>
          <w:shd w:val="clear" w:color="auto" w:fill="FFFFFF"/>
        </w:rPr>
        <w:t> </w:t>
      </w:r>
      <w:r w:rsidR="00A0078E" w:rsidRPr="00A0078E">
        <w:rPr>
          <w:i/>
          <w:iCs/>
          <w:color w:val="7F7F7F" w:themeColor="text1" w:themeTint="80"/>
          <w:sz w:val="23"/>
          <w:szCs w:val="23"/>
          <w:shd w:val="clear" w:color="auto" w:fill="FFFFFF"/>
        </w:rPr>
        <w:t xml:space="preserve">adjacent to Ocean Club Estates </w:t>
      </w:r>
      <w:r w:rsidR="00A0078E" w:rsidRPr="00A0078E">
        <w:rPr>
          <w:i/>
          <w:color w:val="7F7F7F" w:themeColor="text1" w:themeTint="80"/>
          <w:sz w:val="23"/>
          <w:szCs w:val="23"/>
          <w:shd w:val="clear" w:color="auto" w:fill="FFFFFF"/>
        </w:rPr>
        <w:t>on Paradise Island, The Bahamas.</w:t>
      </w:r>
    </w:p>
    <w:p w14:paraId="31763B99" w14:textId="77777777" w:rsidR="00A0078E" w:rsidRPr="00A0078E" w:rsidRDefault="00A0078E" w:rsidP="00A0078E">
      <w:pPr>
        <w:keepNext/>
        <w:keepLines/>
        <w:shd w:val="clear" w:color="auto" w:fill="FFFFFF"/>
        <w:spacing w:after="0" w:line="312" w:lineRule="atLeast"/>
        <w:jc w:val="center"/>
        <w:outlineLvl w:val="1"/>
        <w:rPr>
          <w:rFonts w:eastAsiaTheme="majorEastAsia" w:cstheme="minorHAnsi"/>
          <w:i/>
          <w:color w:val="7F7F7F" w:themeColor="text1" w:themeTint="80"/>
          <w:spacing w:val="7"/>
          <w:sz w:val="24"/>
          <w:szCs w:val="24"/>
        </w:rPr>
      </w:pPr>
      <w:r w:rsidRPr="00A0078E">
        <w:rPr>
          <w:rFonts w:eastAsiaTheme="majorEastAsia" w:cstheme="minorHAnsi"/>
          <w:b/>
          <w:i/>
          <w:color w:val="7F7F7F" w:themeColor="text1" w:themeTint="80"/>
          <w:spacing w:val="7"/>
          <w:sz w:val="24"/>
          <w:szCs w:val="24"/>
        </w:rPr>
        <w:t>Suite 203 | THIRTY-SIX</w:t>
      </w:r>
      <w:r w:rsidRPr="00A0078E">
        <w:rPr>
          <w:rFonts w:eastAsiaTheme="majorEastAsia" w:cstheme="minorHAnsi"/>
          <w:i/>
          <w:color w:val="7F7F7F" w:themeColor="text1" w:themeTint="80"/>
          <w:spacing w:val="7"/>
          <w:sz w:val="24"/>
          <w:szCs w:val="24"/>
        </w:rPr>
        <w:t xml:space="preserve"> is a wonderfully serene, private and ultra-luxurious getaway with immediate access to an unsurpassed array of internationally renowned restaurants, nightlife and unbelievable amenities</w:t>
      </w:r>
    </w:p>
    <w:p w14:paraId="424D456B" w14:textId="77777777" w:rsidR="009A78E8" w:rsidRDefault="009A78E8" w:rsidP="009D0F83">
      <w:pPr>
        <w:pStyle w:val="Heading2"/>
        <w:shd w:val="clear" w:color="auto" w:fill="FFFFFF"/>
        <w:spacing w:before="0" w:line="312" w:lineRule="atLeast"/>
        <w:rPr>
          <w:rFonts w:asciiTheme="minorHAnsi" w:hAnsiTheme="minorHAnsi" w:cstheme="minorHAnsi"/>
          <w:b/>
          <w:i/>
          <w:color w:val="373737"/>
          <w:spacing w:val="7"/>
          <w:sz w:val="24"/>
          <w:szCs w:val="24"/>
        </w:rPr>
      </w:pPr>
    </w:p>
    <w:p w14:paraId="51CEB5CF" w14:textId="77777777" w:rsidR="009A78E8" w:rsidRDefault="009A78E8" w:rsidP="009D0F83">
      <w:pPr>
        <w:pStyle w:val="Heading2"/>
        <w:shd w:val="clear" w:color="auto" w:fill="FFFFFF"/>
        <w:spacing w:before="0" w:line="312" w:lineRule="atLeast"/>
        <w:rPr>
          <w:rFonts w:asciiTheme="minorHAnsi" w:hAnsiTheme="minorHAnsi" w:cstheme="minorHAnsi"/>
          <w:b/>
          <w:i/>
          <w:color w:val="373737"/>
          <w:spacing w:val="7"/>
          <w:sz w:val="24"/>
          <w:szCs w:val="24"/>
        </w:rPr>
      </w:pPr>
    </w:p>
    <w:p w14:paraId="5FA66A10" w14:textId="77777777" w:rsidR="009A78E8" w:rsidRDefault="009A78E8" w:rsidP="009D0F83">
      <w:pPr>
        <w:pStyle w:val="Heading2"/>
        <w:shd w:val="clear" w:color="auto" w:fill="FFFFFF"/>
        <w:spacing w:before="0" w:line="312" w:lineRule="atLeast"/>
        <w:rPr>
          <w:rFonts w:asciiTheme="minorHAnsi" w:hAnsiTheme="minorHAnsi" w:cstheme="minorHAnsi"/>
          <w:b/>
          <w:i/>
          <w:color w:val="373737"/>
          <w:spacing w:val="7"/>
          <w:sz w:val="24"/>
          <w:szCs w:val="24"/>
        </w:rPr>
      </w:pPr>
    </w:p>
    <w:p w14:paraId="3ECCCE27" w14:textId="77777777" w:rsidR="009A78E8" w:rsidRDefault="009A78E8" w:rsidP="009D0F83">
      <w:pPr>
        <w:pStyle w:val="Heading2"/>
        <w:shd w:val="clear" w:color="auto" w:fill="FFFFFF"/>
        <w:spacing w:before="0" w:line="312" w:lineRule="atLeast"/>
        <w:rPr>
          <w:rFonts w:asciiTheme="minorHAnsi" w:hAnsiTheme="minorHAnsi" w:cstheme="minorHAnsi"/>
          <w:b/>
          <w:i/>
          <w:color w:val="373737"/>
          <w:spacing w:val="7"/>
          <w:sz w:val="24"/>
          <w:szCs w:val="24"/>
        </w:rPr>
      </w:pPr>
    </w:p>
    <w:p w14:paraId="6DA01574" w14:textId="77777777" w:rsidR="009A78E8" w:rsidRDefault="009A78E8" w:rsidP="009D0F83">
      <w:pPr>
        <w:pStyle w:val="Heading2"/>
        <w:shd w:val="clear" w:color="auto" w:fill="FFFFFF"/>
        <w:spacing w:before="0" w:line="312" w:lineRule="atLeast"/>
        <w:rPr>
          <w:rFonts w:asciiTheme="minorHAnsi" w:hAnsiTheme="minorHAnsi" w:cstheme="minorHAnsi"/>
          <w:b/>
          <w:i/>
          <w:color w:val="373737"/>
          <w:spacing w:val="7"/>
          <w:sz w:val="24"/>
          <w:szCs w:val="24"/>
        </w:rPr>
      </w:pPr>
    </w:p>
    <w:p w14:paraId="64657E33" w14:textId="77777777" w:rsidR="009A78E8" w:rsidRDefault="009A78E8" w:rsidP="009D0F83">
      <w:pPr>
        <w:pStyle w:val="Heading2"/>
        <w:shd w:val="clear" w:color="auto" w:fill="FFFFFF"/>
        <w:spacing w:before="0" w:line="312" w:lineRule="atLeast"/>
        <w:rPr>
          <w:rFonts w:asciiTheme="minorHAnsi" w:hAnsiTheme="minorHAnsi" w:cstheme="minorHAnsi"/>
          <w:b/>
          <w:i/>
          <w:color w:val="373737"/>
          <w:spacing w:val="7"/>
          <w:sz w:val="24"/>
          <w:szCs w:val="24"/>
        </w:rPr>
      </w:pPr>
    </w:p>
    <w:p w14:paraId="7E0A707E" w14:textId="718A9532" w:rsidR="009A78E8" w:rsidRDefault="009A78E8" w:rsidP="009D0F83">
      <w:pPr>
        <w:pStyle w:val="Heading2"/>
        <w:shd w:val="clear" w:color="auto" w:fill="FFFFFF"/>
        <w:spacing w:before="0" w:line="312" w:lineRule="atLeast"/>
        <w:rPr>
          <w:rFonts w:asciiTheme="minorHAnsi" w:hAnsiTheme="minorHAnsi" w:cstheme="minorHAnsi"/>
          <w:b/>
          <w:i/>
          <w:color w:val="373737"/>
          <w:spacing w:val="7"/>
          <w:sz w:val="24"/>
          <w:szCs w:val="24"/>
        </w:rPr>
      </w:pPr>
    </w:p>
    <w:p w14:paraId="6C8A9014" w14:textId="77777777" w:rsidR="009A78E8" w:rsidRPr="009A78E8" w:rsidRDefault="009A78E8" w:rsidP="009A78E8"/>
    <w:p w14:paraId="1D716E69" w14:textId="6A4F44AC" w:rsidR="009D0F83" w:rsidRPr="001E3C00" w:rsidRDefault="00CB2408" w:rsidP="009D0F83">
      <w:pPr>
        <w:pStyle w:val="Heading2"/>
        <w:shd w:val="clear" w:color="auto" w:fill="FFFFFF"/>
        <w:spacing w:before="0" w:line="312" w:lineRule="atLeast"/>
        <w:rPr>
          <w:rFonts w:asciiTheme="minorHAnsi" w:hAnsiTheme="minorHAnsi" w:cstheme="minorHAnsi"/>
          <w:b/>
          <w:color w:val="373737"/>
          <w:spacing w:val="7"/>
          <w:sz w:val="24"/>
          <w:szCs w:val="24"/>
        </w:rPr>
      </w:pPr>
      <w:r w:rsidRPr="001E3C00">
        <w:rPr>
          <w:rFonts w:asciiTheme="minorHAnsi" w:hAnsiTheme="minorHAnsi" w:cstheme="minorHAnsi"/>
          <w:b/>
          <w:i/>
          <w:color w:val="373737"/>
          <w:spacing w:val="7"/>
          <w:sz w:val="24"/>
          <w:szCs w:val="24"/>
        </w:rPr>
        <w:lastRenderedPageBreak/>
        <w:t>Suite 203</w:t>
      </w:r>
      <w:r w:rsidRPr="001E3C00">
        <w:rPr>
          <w:rFonts w:asciiTheme="minorHAnsi" w:hAnsiTheme="minorHAnsi" w:cstheme="minorHAnsi"/>
          <w:b/>
          <w:color w:val="373737"/>
          <w:spacing w:val="7"/>
          <w:sz w:val="24"/>
          <w:szCs w:val="24"/>
        </w:rPr>
        <w:t xml:space="preserve"> </w:t>
      </w:r>
      <w:r w:rsidR="009D0F83" w:rsidRPr="001E3C00">
        <w:rPr>
          <w:rFonts w:asciiTheme="minorHAnsi" w:hAnsiTheme="minorHAnsi" w:cstheme="minorHAnsi"/>
          <w:b/>
          <w:color w:val="373737"/>
          <w:spacing w:val="7"/>
          <w:sz w:val="24"/>
          <w:szCs w:val="24"/>
        </w:rPr>
        <w:t>Amenities</w:t>
      </w:r>
    </w:p>
    <w:p w14:paraId="1F7F9C2A" w14:textId="46E29B6C" w:rsidR="009D0F83" w:rsidRPr="009D0F83" w:rsidRDefault="009D0F83" w:rsidP="009D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color w:val="444444"/>
        </w:rPr>
      </w:pPr>
      <w:r w:rsidRPr="009D0F83">
        <w:rPr>
          <w:rFonts w:cstheme="minorHAnsi"/>
          <w:color w:val="444444"/>
        </w:rPr>
        <w:t xml:space="preserve"> </w:t>
      </w:r>
      <w:r w:rsidR="00DB120D">
        <w:rPr>
          <w:rFonts w:cstheme="minorHAnsi"/>
          <w:color w:val="444444"/>
        </w:rPr>
        <w:t>C</w:t>
      </w:r>
      <w:r w:rsidRPr="009D0F83">
        <w:rPr>
          <w:rFonts w:cstheme="minorHAnsi"/>
          <w:color w:val="444444"/>
        </w:rPr>
        <w:t>oncierge</w:t>
      </w:r>
      <w:r w:rsidR="0043689B">
        <w:rPr>
          <w:rFonts w:cstheme="minorHAnsi"/>
          <w:color w:val="444444"/>
        </w:rPr>
        <w:t xml:space="preserve"> services.</w:t>
      </w:r>
    </w:p>
    <w:p w14:paraId="7D96CA5A" w14:textId="3F733247" w:rsidR="009D0F83" w:rsidRPr="009D0F83" w:rsidRDefault="009D0F83" w:rsidP="009D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color w:val="444444"/>
        </w:rPr>
      </w:pPr>
      <w:r w:rsidRPr="009D0F83">
        <w:rPr>
          <w:rFonts w:cstheme="minorHAnsi"/>
          <w:color w:val="444444"/>
        </w:rPr>
        <w:t xml:space="preserve">Private, gated entrance with </w:t>
      </w:r>
      <w:r w:rsidR="004230D3" w:rsidRPr="009D0F83">
        <w:rPr>
          <w:rFonts w:cstheme="minorHAnsi"/>
          <w:color w:val="444444"/>
        </w:rPr>
        <w:t>24-hour</w:t>
      </w:r>
      <w:r w:rsidRPr="009D0F83">
        <w:rPr>
          <w:rFonts w:cstheme="minorHAnsi"/>
          <w:color w:val="444444"/>
        </w:rPr>
        <w:t xml:space="preserve"> security.</w:t>
      </w:r>
    </w:p>
    <w:p w14:paraId="1CDDC965" w14:textId="4273C293" w:rsidR="009D0F83" w:rsidRPr="009D0F83" w:rsidRDefault="009D0F83" w:rsidP="009D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color w:val="444444"/>
        </w:rPr>
      </w:pPr>
      <w:r w:rsidRPr="009D0F83">
        <w:rPr>
          <w:rFonts w:cstheme="minorHAnsi"/>
          <w:color w:val="444444"/>
        </w:rPr>
        <w:t>Steps from Atlantis</w:t>
      </w:r>
      <w:r w:rsidR="0043689B">
        <w:rPr>
          <w:rFonts w:cstheme="minorHAnsi"/>
          <w:color w:val="444444"/>
        </w:rPr>
        <w:t>.</w:t>
      </w:r>
    </w:p>
    <w:p w14:paraId="0383F459" w14:textId="1616740F" w:rsidR="009D0F83" w:rsidRPr="009D0F83" w:rsidRDefault="009D0F83" w:rsidP="009D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color w:val="444444"/>
        </w:rPr>
      </w:pPr>
      <w:r w:rsidRPr="009D0F83">
        <w:rPr>
          <w:rFonts w:cstheme="minorHAnsi"/>
          <w:color w:val="444444"/>
        </w:rPr>
        <w:t>Steps from Ocean Club Four Seasons Resort</w:t>
      </w:r>
      <w:r w:rsidR="001A4934">
        <w:rPr>
          <w:rFonts w:cstheme="minorHAnsi"/>
          <w:color w:val="444444"/>
        </w:rPr>
        <w:t>.</w:t>
      </w:r>
    </w:p>
    <w:p w14:paraId="7841A6D6" w14:textId="766F1653" w:rsidR="009D0F83" w:rsidRPr="009D0F83" w:rsidRDefault="009D0F83" w:rsidP="009D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color w:val="444444"/>
        </w:rPr>
      </w:pPr>
      <w:r w:rsidRPr="009D0F83">
        <w:rPr>
          <w:rFonts w:cstheme="minorHAnsi"/>
          <w:color w:val="444444"/>
        </w:rPr>
        <w:t>Steps from Ocean Club Golf Course</w:t>
      </w:r>
      <w:r w:rsidR="001A4934">
        <w:rPr>
          <w:rFonts w:cstheme="minorHAnsi"/>
          <w:color w:val="444444"/>
        </w:rPr>
        <w:t>.</w:t>
      </w:r>
    </w:p>
    <w:p w14:paraId="09AA5BE7" w14:textId="1EB854CE" w:rsidR="009D0F83" w:rsidRPr="009D0F83" w:rsidRDefault="009D0F83" w:rsidP="009D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color w:val="444444"/>
        </w:rPr>
      </w:pPr>
      <w:r w:rsidRPr="009D0F83">
        <w:rPr>
          <w:rFonts w:cstheme="minorHAnsi"/>
          <w:color w:val="444444"/>
        </w:rPr>
        <w:t>Steps from Paradise Island Beach</w:t>
      </w:r>
      <w:r w:rsidR="001A4934">
        <w:rPr>
          <w:rFonts w:cstheme="minorHAnsi"/>
          <w:color w:val="444444"/>
        </w:rPr>
        <w:t>.</w:t>
      </w:r>
    </w:p>
    <w:p w14:paraId="67945FA4" w14:textId="209A36FC" w:rsidR="009D0F83" w:rsidRPr="009D0F83" w:rsidRDefault="00C10110" w:rsidP="009D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color w:val="444444"/>
        </w:rPr>
      </w:pPr>
      <w:r>
        <w:rPr>
          <w:rFonts w:cstheme="minorHAnsi"/>
          <w:color w:val="444444"/>
        </w:rPr>
        <w:t>Close</w:t>
      </w:r>
      <w:r w:rsidR="009D0F83" w:rsidRPr="009D0F83">
        <w:rPr>
          <w:rFonts w:cstheme="minorHAnsi"/>
          <w:color w:val="444444"/>
        </w:rPr>
        <w:t xml:space="preserve"> to Sivananda Yoga Retreat</w:t>
      </w:r>
      <w:r w:rsidR="001A4934">
        <w:rPr>
          <w:rFonts w:cstheme="minorHAnsi"/>
          <w:color w:val="444444"/>
        </w:rPr>
        <w:t>.</w:t>
      </w:r>
    </w:p>
    <w:p w14:paraId="422615A8" w14:textId="573C1459" w:rsidR="009D0F83" w:rsidRPr="009D0F83" w:rsidRDefault="00C10110" w:rsidP="009D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color w:val="444444"/>
        </w:rPr>
      </w:pPr>
      <w:r>
        <w:rPr>
          <w:rFonts w:cstheme="minorHAnsi"/>
          <w:color w:val="444444"/>
        </w:rPr>
        <w:t>Close</w:t>
      </w:r>
      <w:r w:rsidR="009D0F83" w:rsidRPr="009D0F83">
        <w:rPr>
          <w:rFonts w:cstheme="minorHAnsi"/>
          <w:color w:val="444444"/>
        </w:rPr>
        <w:t xml:space="preserve"> to Nassau</w:t>
      </w:r>
      <w:r w:rsidR="001A4934">
        <w:rPr>
          <w:rFonts w:cstheme="minorHAnsi"/>
          <w:color w:val="444444"/>
        </w:rPr>
        <w:t>.</w:t>
      </w:r>
    </w:p>
    <w:p w14:paraId="4A19AA45" w14:textId="36E57A04" w:rsidR="009D0F83" w:rsidRPr="009D0F83" w:rsidRDefault="00C10110" w:rsidP="009D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color w:val="444444"/>
        </w:rPr>
      </w:pPr>
      <w:r>
        <w:rPr>
          <w:rFonts w:cstheme="minorHAnsi"/>
          <w:color w:val="444444"/>
        </w:rPr>
        <w:t>Close</w:t>
      </w:r>
      <w:r w:rsidR="009D0F83" w:rsidRPr="009D0F83">
        <w:rPr>
          <w:rFonts w:cstheme="minorHAnsi"/>
          <w:color w:val="444444"/>
        </w:rPr>
        <w:t xml:space="preserve"> to Bahamas Ferries for excursions to the other islands</w:t>
      </w:r>
      <w:r w:rsidR="001A4934">
        <w:rPr>
          <w:rFonts w:cstheme="minorHAnsi"/>
          <w:color w:val="444444"/>
        </w:rPr>
        <w:t>.</w:t>
      </w:r>
    </w:p>
    <w:p w14:paraId="55A5E38B" w14:textId="1C86C392" w:rsidR="009D0F83" w:rsidRPr="009D0F83" w:rsidRDefault="00C10110" w:rsidP="009D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color w:val="444444"/>
        </w:rPr>
      </w:pPr>
      <w:r>
        <w:rPr>
          <w:rFonts w:cstheme="minorHAnsi"/>
          <w:color w:val="444444"/>
        </w:rPr>
        <w:t>Close</w:t>
      </w:r>
      <w:r w:rsidR="009D0F83" w:rsidRPr="009D0F83">
        <w:rPr>
          <w:rFonts w:cstheme="minorHAnsi"/>
          <w:color w:val="444444"/>
        </w:rPr>
        <w:t xml:space="preserve"> to marinas for boat charters - sport fishing, snorkel/scuba diving</w:t>
      </w:r>
      <w:r w:rsidR="001A4934">
        <w:rPr>
          <w:rFonts w:cstheme="minorHAnsi"/>
          <w:color w:val="444444"/>
        </w:rPr>
        <w:t>.</w:t>
      </w:r>
    </w:p>
    <w:p w14:paraId="58173A77" w14:textId="790982E4" w:rsidR="009D0F83" w:rsidRPr="009D0F83" w:rsidRDefault="00C10110" w:rsidP="009D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color w:val="444444"/>
        </w:rPr>
      </w:pPr>
      <w:r>
        <w:rPr>
          <w:rFonts w:cstheme="minorHAnsi"/>
          <w:color w:val="444444"/>
        </w:rPr>
        <w:t>Close</w:t>
      </w:r>
      <w:r w:rsidR="009D0F83" w:rsidRPr="009D0F83">
        <w:rPr>
          <w:rFonts w:cstheme="minorHAnsi"/>
          <w:color w:val="444444"/>
        </w:rPr>
        <w:t xml:space="preserve"> to hospitals - Princess Margaret and Doctor's Hospital</w:t>
      </w:r>
      <w:r w:rsidR="001A4934">
        <w:rPr>
          <w:rFonts w:cstheme="minorHAnsi"/>
          <w:color w:val="444444"/>
        </w:rPr>
        <w:t>.</w:t>
      </w:r>
    </w:p>
    <w:p w14:paraId="0E2AC173" w14:textId="7CEF5046" w:rsidR="009D0F83" w:rsidRPr="009D0F83" w:rsidRDefault="00C10110" w:rsidP="009D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color w:val="444444"/>
        </w:rPr>
      </w:pPr>
      <w:r>
        <w:rPr>
          <w:rFonts w:cstheme="minorHAnsi"/>
          <w:color w:val="444444"/>
        </w:rPr>
        <w:t>Close</w:t>
      </w:r>
      <w:r w:rsidR="009D0F83" w:rsidRPr="009D0F83">
        <w:rPr>
          <w:rFonts w:cstheme="minorHAnsi"/>
          <w:color w:val="444444"/>
        </w:rPr>
        <w:t xml:space="preserve"> to pharmacy</w:t>
      </w:r>
      <w:r w:rsidR="001A4934">
        <w:rPr>
          <w:rFonts w:cstheme="minorHAnsi"/>
          <w:color w:val="444444"/>
        </w:rPr>
        <w:t>.</w:t>
      </w:r>
    </w:p>
    <w:p w14:paraId="194C0091" w14:textId="03E7798E" w:rsidR="009D0F83" w:rsidRPr="009D0F83" w:rsidRDefault="00C10110" w:rsidP="009D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color w:val="444444"/>
        </w:rPr>
      </w:pPr>
      <w:r>
        <w:rPr>
          <w:rFonts w:cstheme="minorHAnsi"/>
          <w:color w:val="444444"/>
        </w:rPr>
        <w:t>Close</w:t>
      </w:r>
      <w:r w:rsidR="009D0F83" w:rsidRPr="009D0F83">
        <w:rPr>
          <w:rFonts w:cstheme="minorHAnsi"/>
          <w:color w:val="444444"/>
        </w:rPr>
        <w:t xml:space="preserve"> to groceries and supplies - Solomon's Fresh Market, </w:t>
      </w:r>
      <w:r w:rsidR="00F84716">
        <w:rPr>
          <w:rFonts w:cstheme="minorHAnsi"/>
          <w:color w:val="444444"/>
        </w:rPr>
        <w:t>700</w:t>
      </w:r>
      <w:r w:rsidR="009D0F83" w:rsidRPr="009D0F83">
        <w:rPr>
          <w:rFonts w:cstheme="minorHAnsi"/>
          <w:color w:val="444444"/>
        </w:rPr>
        <w:t xml:space="preserve"> Wine &amp; Spirits</w:t>
      </w:r>
      <w:r w:rsidR="001A4934">
        <w:rPr>
          <w:rFonts w:cstheme="minorHAnsi"/>
          <w:color w:val="444444"/>
        </w:rPr>
        <w:t>.</w:t>
      </w:r>
    </w:p>
    <w:p w14:paraId="13BE7F77" w14:textId="551CB85E" w:rsidR="009D0F83" w:rsidRPr="009D0F83" w:rsidRDefault="009D0F83" w:rsidP="009D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color w:val="444444"/>
        </w:rPr>
      </w:pPr>
      <w:r w:rsidRPr="009D0F83">
        <w:rPr>
          <w:rFonts w:cstheme="minorHAnsi"/>
          <w:color w:val="444444"/>
        </w:rPr>
        <w:t>Housekeeping</w:t>
      </w:r>
      <w:r w:rsidR="00F84716">
        <w:rPr>
          <w:rFonts w:cstheme="minorHAnsi"/>
          <w:color w:val="444444"/>
        </w:rPr>
        <w:t xml:space="preserve">, </w:t>
      </w:r>
      <w:r w:rsidR="00C10110">
        <w:rPr>
          <w:rFonts w:cstheme="minorHAnsi"/>
          <w:color w:val="444444"/>
        </w:rPr>
        <w:t>Private C</w:t>
      </w:r>
      <w:r w:rsidR="00F84716">
        <w:rPr>
          <w:rFonts w:cstheme="minorHAnsi"/>
          <w:color w:val="444444"/>
        </w:rPr>
        <w:t xml:space="preserve">hef, RMA and other services </w:t>
      </w:r>
      <w:r w:rsidRPr="009D0F83">
        <w:rPr>
          <w:rFonts w:cstheme="minorHAnsi"/>
          <w:color w:val="444444"/>
        </w:rPr>
        <w:t>available</w:t>
      </w:r>
      <w:r w:rsidR="00F84716">
        <w:rPr>
          <w:rFonts w:cstheme="minorHAnsi"/>
          <w:color w:val="444444"/>
        </w:rPr>
        <w:t>.</w:t>
      </w:r>
    </w:p>
    <w:p w14:paraId="0E2CA1F8" w14:textId="2BB1C0CD" w:rsidR="009D0F83" w:rsidRPr="009D0F83" w:rsidRDefault="009D0F83" w:rsidP="009D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color w:val="444444"/>
        </w:rPr>
      </w:pPr>
      <w:r w:rsidRPr="009D0F83">
        <w:rPr>
          <w:rFonts w:cstheme="minorHAnsi"/>
          <w:color w:val="444444"/>
        </w:rPr>
        <w:t>Luxurious</w:t>
      </w:r>
      <w:r w:rsidR="00C10110">
        <w:rPr>
          <w:rFonts w:cstheme="minorHAnsi"/>
          <w:color w:val="444444"/>
        </w:rPr>
        <w:t>,</w:t>
      </w:r>
      <w:r w:rsidRPr="009D0F83">
        <w:rPr>
          <w:rFonts w:cstheme="minorHAnsi"/>
          <w:color w:val="444444"/>
        </w:rPr>
        <w:t> </w:t>
      </w:r>
      <w:r w:rsidR="00C10110">
        <w:rPr>
          <w:rFonts w:cstheme="minorHAnsi"/>
          <w:color w:val="444444"/>
        </w:rPr>
        <w:t xml:space="preserve">coastal-modern </w:t>
      </w:r>
      <w:r w:rsidRPr="009D0F83">
        <w:rPr>
          <w:rFonts w:cstheme="minorHAnsi"/>
          <w:color w:val="444444"/>
        </w:rPr>
        <w:t>interior</w:t>
      </w:r>
      <w:r w:rsidR="00F84716">
        <w:rPr>
          <w:rFonts w:cstheme="minorHAnsi"/>
          <w:color w:val="444444"/>
        </w:rPr>
        <w:t xml:space="preserve"> with designer </w:t>
      </w:r>
      <w:r w:rsidRPr="009D0F83">
        <w:rPr>
          <w:rFonts w:cstheme="minorHAnsi"/>
          <w:color w:val="444444"/>
        </w:rPr>
        <w:t>furnitur</w:t>
      </w:r>
      <w:r w:rsidR="00F84716">
        <w:rPr>
          <w:rFonts w:cstheme="minorHAnsi"/>
          <w:color w:val="444444"/>
        </w:rPr>
        <w:t>e.</w:t>
      </w:r>
    </w:p>
    <w:p w14:paraId="614E613D" w14:textId="622EF442" w:rsidR="009D0F83" w:rsidRPr="009D0F83" w:rsidRDefault="009D0F83" w:rsidP="009D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color w:val="444444"/>
        </w:rPr>
      </w:pPr>
      <w:r w:rsidRPr="009D0F83">
        <w:rPr>
          <w:rFonts w:cstheme="minorHAnsi"/>
          <w:color w:val="444444"/>
        </w:rPr>
        <w:t>Professional-grade kitchen with Sub Zero and Wolf appliances</w:t>
      </w:r>
      <w:r w:rsidR="001A4934">
        <w:rPr>
          <w:rFonts w:cstheme="minorHAnsi"/>
          <w:color w:val="444444"/>
        </w:rPr>
        <w:t>.</w:t>
      </w:r>
    </w:p>
    <w:p w14:paraId="16F53934" w14:textId="3E5D603E" w:rsidR="009D0F83" w:rsidRPr="009D0F83" w:rsidRDefault="009D0F83" w:rsidP="009D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color w:val="444444"/>
        </w:rPr>
      </w:pPr>
      <w:r w:rsidRPr="009D0F83">
        <w:rPr>
          <w:rFonts w:cstheme="minorHAnsi"/>
          <w:color w:val="444444"/>
        </w:rPr>
        <w:t>Reverse osmosis water filtration system that eliminates the need for bottled water</w:t>
      </w:r>
      <w:r w:rsidR="001A4934">
        <w:rPr>
          <w:rFonts w:cstheme="minorHAnsi"/>
          <w:color w:val="444444"/>
        </w:rPr>
        <w:t>.</w:t>
      </w:r>
    </w:p>
    <w:p w14:paraId="58A043C6" w14:textId="1F420351" w:rsidR="009D0F83" w:rsidRPr="009D0F83" w:rsidRDefault="009D0F83" w:rsidP="009D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color w:val="444444"/>
        </w:rPr>
      </w:pPr>
      <w:r w:rsidRPr="009D0F83">
        <w:rPr>
          <w:rFonts w:cstheme="minorHAnsi"/>
          <w:color w:val="444444"/>
        </w:rPr>
        <w:t>Full laundry room with full-size clothes washer, dryer, ironing board and iron</w:t>
      </w:r>
      <w:r w:rsidR="001A4934">
        <w:rPr>
          <w:rFonts w:cstheme="minorHAnsi"/>
          <w:color w:val="444444"/>
        </w:rPr>
        <w:t>.</w:t>
      </w:r>
    </w:p>
    <w:p w14:paraId="1754F280" w14:textId="4285F745" w:rsidR="009D0F83" w:rsidRPr="009D0F83" w:rsidRDefault="001B46A2" w:rsidP="009D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color w:val="444444"/>
        </w:rPr>
      </w:pPr>
      <w:r>
        <w:rPr>
          <w:rFonts w:cstheme="minorHAnsi"/>
          <w:color w:val="444444"/>
        </w:rPr>
        <w:t xml:space="preserve">Free </w:t>
      </w:r>
      <w:r w:rsidR="009D0F83" w:rsidRPr="009D0F83">
        <w:rPr>
          <w:rFonts w:cstheme="minorHAnsi"/>
          <w:color w:val="444444"/>
        </w:rPr>
        <w:t>Wi-Fi</w:t>
      </w:r>
      <w:r>
        <w:rPr>
          <w:rFonts w:cstheme="minorHAnsi"/>
          <w:color w:val="444444"/>
        </w:rPr>
        <w:t xml:space="preserve"> and</w:t>
      </w:r>
      <w:r w:rsidR="009D0F83" w:rsidRPr="009D0F83">
        <w:rPr>
          <w:rFonts w:cstheme="minorHAnsi"/>
          <w:color w:val="444444"/>
        </w:rPr>
        <w:t xml:space="preserve"> individually controlled air conditioning</w:t>
      </w:r>
      <w:r w:rsidR="001A4934">
        <w:rPr>
          <w:rFonts w:cstheme="minorHAnsi"/>
          <w:color w:val="444444"/>
        </w:rPr>
        <w:t>.</w:t>
      </w:r>
    </w:p>
    <w:p w14:paraId="30E7DDBC" w14:textId="286BD86D" w:rsidR="009D0F83" w:rsidRPr="009D0F83" w:rsidRDefault="009D0F83" w:rsidP="009D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color w:val="444444"/>
        </w:rPr>
      </w:pPr>
      <w:r w:rsidRPr="009D0F83">
        <w:rPr>
          <w:rFonts w:cstheme="minorHAnsi"/>
          <w:color w:val="444444"/>
        </w:rPr>
        <w:t>Electric generator that automatically powers everything in the event of a power failure</w:t>
      </w:r>
      <w:r w:rsidR="001A4934">
        <w:rPr>
          <w:rFonts w:cstheme="minorHAnsi"/>
          <w:color w:val="444444"/>
        </w:rPr>
        <w:t>.</w:t>
      </w:r>
    </w:p>
    <w:p w14:paraId="4A3248D7" w14:textId="4C5A9694" w:rsidR="009D0F83" w:rsidRPr="009D0F83" w:rsidRDefault="009D0F83" w:rsidP="009D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color w:val="444444"/>
        </w:rPr>
      </w:pPr>
      <w:r w:rsidRPr="009D0F83">
        <w:rPr>
          <w:rFonts w:cstheme="minorHAnsi"/>
          <w:color w:val="444444"/>
        </w:rPr>
        <w:t xml:space="preserve">Nine-and-a-half-foot ceiling with hurricane </w:t>
      </w:r>
      <w:proofErr w:type="gramStart"/>
      <w:r w:rsidRPr="009D0F83">
        <w:rPr>
          <w:rFonts w:cstheme="minorHAnsi"/>
          <w:color w:val="444444"/>
        </w:rPr>
        <w:t>rated,</w:t>
      </w:r>
      <w:proofErr w:type="gramEnd"/>
      <w:r w:rsidRPr="009D0F83">
        <w:rPr>
          <w:rFonts w:cstheme="minorHAnsi"/>
          <w:color w:val="444444"/>
        </w:rPr>
        <w:t xml:space="preserve"> impact resistant windows and doors</w:t>
      </w:r>
      <w:r w:rsidR="001A4934">
        <w:rPr>
          <w:rFonts w:cstheme="minorHAnsi"/>
          <w:color w:val="444444"/>
        </w:rPr>
        <w:t>.</w:t>
      </w:r>
    </w:p>
    <w:p w14:paraId="06214E41" w14:textId="4A4F8275" w:rsidR="009D0F83" w:rsidRPr="009D0F83" w:rsidRDefault="009D0F83" w:rsidP="009D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color w:val="444444"/>
        </w:rPr>
      </w:pPr>
      <w:r w:rsidRPr="009D0F83">
        <w:rPr>
          <w:rFonts w:cstheme="minorHAnsi"/>
          <w:color w:val="444444"/>
        </w:rPr>
        <w:t>Living room with 65” Samsung TV, Bang &amp; Olufsen BT Stereo and ceiling fan</w:t>
      </w:r>
      <w:r w:rsidR="001A4934">
        <w:rPr>
          <w:rFonts w:cstheme="minorHAnsi"/>
          <w:color w:val="444444"/>
        </w:rPr>
        <w:t>.</w:t>
      </w:r>
    </w:p>
    <w:p w14:paraId="46C3C78A" w14:textId="674CA269" w:rsidR="009D0F83" w:rsidRPr="009D0F83" w:rsidRDefault="009D0F83" w:rsidP="009D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color w:val="444444"/>
        </w:rPr>
      </w:pPr>
      <w:r w:rsidRPr="009D0F83">
        <w:rPr>
          <w:rFonts w:cstheme="minorHAnsi"/>
          <w:color w:val="444444"/>
        </w:rPr>
        <w:t>Master bedroom with king size bed, luxury ensuite bathroom and walk-in closet</w:t>
      </w:r>
      <w:r w:rsidR="001A4934">
        <w:rPr>
          <w:rFonts w:cstheme="minorHAnsi"/>
          <w:color w:val="444444"/>
        </w:rPr>
        <w:t>.</w:t>
      </w:r>
    </w:p>
    <w:p w14:paraId="5FCACE40" w14:textId="01FF832B" w:rsidR="009D0F83" w:rsidRPr="009D0F83" w:rsidRDefault="009D0F83" w:rsidP="009D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color w:val="444444"/>
        </w:rPr>
      </w:pPr>
      <w:r w:rsidRPr="009D0F83">
        <w:rPr>
          <w:rFonts w:cstheme="minorHAnsi"/>
          <w:color w:val="444444"/>
        </w:rPr>
        <w:t>Master bedroom with 43” Samsung TV, ceiling fan and BT clock radio</w:t>
      </w:r>
      <w:r w:rsidR="001A4934">
        <w:rPr>
          <w:rFonts w:cstheme="minorHAnsi"/>
          <w:color w:val="444444"/>
        </w:rPr>
        <w:t>.</w:t>
      </w:r>
    </w:p>
    <w:p w14:paraId="02575448" w14:textId="4257C71D" w:rsidR="009D0F83" w:rsidRPr="009D0F83" w:rsidRDefault="009D0F83" w:rsidP="009D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color w:val="444444"/>
        </w:rPr>
      </w:pPr>
      <w:r w:rsidRPr="009D0F83">
        <w:rPr>
          <w:rFonts w:cstheme="minorHAnsi"/>
          <w:color w:val="444444"/>
        </w:rPr>
        <w:t>Guest bedroom with queen size bed, luxury ensuite bathroom, ceiling fan and closet</w:t>
      </w:r>
      <w:r w:rsidR="001A4934">
        <w:rPr>
          <w:rFonts w:cstheme="minorHAnsi"/>
          <w:color w:val="444444"/>
        </w:rPr>
        <w:t>.</w:t>
      </w:r>
    </w:p>
    <w:p w14:paraId="6B48F843" w14:textId="3C7E69BF" w:rsidR="009D0F83" w:rsidRPr="009D0F83" w:rsidRDefault="009D0F83" w:rsidP="009D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color w:val="444444"/>
        </w:rPr>
      </w:pPr>
      <w:r w:rsidRPr="009D0F83">
        <w:rPr>
          <w:rFonts w:cstheme="minorHAnsi"/>
          <w:color w:val="444444"/>
        </w:rPr>
        <w:t xml:space="preserve">Private </w:t>
      </w:r>
      <w:r w:rsidR="001B46A2">
        <w:rPr>
          <w:rFonts w:cstheme="minorHAnsi"/>
          <w:color w:val="444444"/>
        </w:rPr>
        <w:t xml:space="preserve">covered </w:t>
      </w:r>
      <w:r w:rsidRPr="009D0F83">
        <w:rPr>
          <w:rFonts w:cstheme="minorHAnsi"/>
          <w:color w:val="444444"/>
        </w:rPr>
        <w:t>terrace</w:t>
      </w:r>
      <w:r w:rsidR="001B46A2">
        <w:rPr>
          <w:rFonts w:cstheme="minorHAnsi"/>
          <w:color w:val="444444"/>
        </w:rPr>
        <w:t>, luxuriously appointed</w:t>
      </w:r>
      <w:r w:rsidRPr="009D0F83">
        <w:rPr>
          <w:rFonts w:cstheme="minorHAnsi"/>
          <w:color w:val="444444"/>
        </w:rPr>
        <w:t xml:space="preserve"> with </w:t>
      </w:r>
      <w:r w:rsidR="001B46A2">
        <w:rPr>
          <w:rFonts w:cstheme="minorHAnsi"/>
          <w:color w:val="444444"/>
        </w:rPr>
        <w:t xml:space="preserve">Cane-Line and </w:t>
      </w:r>
      <w:proofErr w:type="spellStart"/>
      <w:r w:rsidR="001B46A2">
        <w:rPr>
          <w:rFonts w:cstheme="minorHAnsi"/>
          <w:color w:val="444444"/>
        </w:rPr>
        <w:t>Dedon</w:t>
      </w:r>
      <w:proofErr w:type="spellEnd"/>
      <w:r w:rsidR="001B46A2">
        <w:rPr>
          <w:rFonts w:cstheme="minorHAnsi"/>
          <w:color w:val="444444"/>
        </w:rPr>
        <w:t xml:space="preserve"> furniture &amp; </w:t>
      </w:r>
      <w:r w:rsidRPr="009D0F83">
        <w:rPr>
          <w:rFonts w:cstheme="minorHAnsi"/>
          <w:color w:val="444444"/>
        </w:rPr>
        <w:t>ceiling fan</w:t>
      </w:r>
      <w:r w:rsidR="001A4934">
        <w:rPr>
          <w:rFonts w:cstheme="minorHAnsi"/>
          <w:color w:val="444444"/>
        </w:rPr>
        <w:t>.</w:t>
      </w:r>
    </w:p>
    <w:p w14:paraId="696925B0" w14:textId="58AB966F" w:rsidR="009D0F83" w:rsidRPr="009D0F83" w:rsidRDefault="009D0F83" w:rsidP="009D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color w:val="444444"/>
        </w:rPr>
      </w:pPr>
      <w:r w:rsidRPr="009D0F83">
        <w:rPr>
          <w:rFonts w:cstheme="minorHAnsi"/>
          <w:color w:val="444444"/>
        </w:rPr>
        <w:t>Beautifully landscaped grounds</w:t>
      </w:r>
      <w:r w:rsidR="001A4934">
        <w:rPr>
          <w:rFonts w:cstheme="minorHAnsi"/>
          <w:color w:val="444444"/>
        </w:rPr>
        <w:t>.</w:t>
      </w:r>
    </w:p>
    <w:p w14:paraId="01D7D1BE" w14:textId="49B6F631" w:rsidR="009D0F83" w:rsidRPr="009D0F83" w:rsidRDefault="009D0F83" w:rsidP="009D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color w:val="444444"/>
        </w:rPr>
      </w:pPr>
      <w:r w:rsidRPr="009D0F83">
        <w:rPr>
          <w:rFonts w:cstheme="minorHAnsi"/>
          <w:color w:val="444444"/>
        </w:rPr>
        <w:t> 65 ft. Infinity Pool overlooking Nassau Harbour with indoor and outdoor lounge</w:t>
      </w:r>
      <w:r w:rsidR="001A4934">
        <w:rPr>
          <w:rFonts w:cstheme="minorHAnsi"/>
          <w:color w:val="444444"/>
        </w:rPr>
        <w:t>.</w:t>
      </w:r>
    </w:p>
    <w:p w14:paraId="4F9622B7" w14:textId="340253AD" w:rsidR="009D0F83" w:rsidRPr="009D0F83" w:rsidRDefault="009D0F83" w:rsidP="009D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color w:val="444444"/>
        </w:rPr>
      </w:pPr>
      <w:r w:rsidRPr="009D0F83">
        <w:rPr>
          <w:rFonts w:cstheme="minorHAnsi"/>
          <w:color w:val="444444"/>
        </w:rPr>
        <w:t xml:space="preserve">State of the art </w:t>
      </w:r>
      <w:r w:rsidR="001A4934">
        <w:rPr>
          <w:rFonts w:cstheme="minorHAnsi"/>
          <w:color w:val="444444"/>
        </w:rPr>
        <w:t>g</w:t>
      </w:r>
      <w:r w:rsidRPr="009D0F83">
        <w:rPr>
          <w:rFonts w:cstheme="minorHAnsi"/>
          <w:color w:val="444444"/>
        </w:rPr>
        <w:t>ym</w:t>
      </w:r>
      <w:r w:rsidR="001A4934">
        <w:rPr>
          <w:rFonts w:cstheme="minorHAnsi"/>
          <w:color w:val="444444"/>
        </w:rPr>
        <w:t>.</w:t>
      </w:r>
    </w:p>
    <w:p w14:paraId="4DBEA544" w14:textId="5850DA81" w:rsidR="009D0F83" w:rsidRPr="009D0F83" w:rsidRDefault="009D0F83" w:rsidP="009D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color w:val="444444"/>
        </w:rPr>
      </w:pPr>
      <w:r w:rsidRPr="009D0F83">
        <w:rPr>
          <w:rFonts w:cstheme="minorHAnsi"/>
          <w:color w:val="444444"/>
        </w:rPr>
        <w:t>Dedicated parking space</w:t>
      </w:r>
      <w:r w:rsidR="001A4934">
        <w:rPr>
          <w:rFonts w:cstheme="minorHAnsi"/>
          <w:color w:val="444444"/>
        </w:rPr>
        <w:t>.</w:t>
      </w:r>
      <w:r w:rsidRPr="009D0F83">
        <w:rPr>
          <w:rFonts w:cstheme="minorHAnsi"/>
          <w:color w:val="444444"/>
        </w:rPr>
        <w:t>   </w:t>
      </w:r>
    </w:p>
    <w:p w14:paraId="590173D6" w14:textId="77777777" w:rsidR="000A7648" w:rsidRPr="000A7648" w:rsidRDefault="000A7648" w:rsidP="000A7648">
      <w:pPr>
        <w:shd w:val="clear" w:color="auto" w:fill="FFFFFF"/>
        <w:spacing w:after="0" w:line="450" w:lineRule="atLeast"/>
        <w:ind w:left="360"/>
        <w:rPr>
          <w:b/>
          <w:color w:val="444444"/>
        </w:rPr>
      </w:pPr>
      <w:r w:rsidRPr="000A7648">
        <w:rPr>
          <w:b/>
          <w:color w:val="444444"/>
        </w:rPr>
        <w:lastRenderedPageBreak/>
        <w:t>RATES</w:t>
      </w:r>
    </w:p>
    <w:p w14:paraId="27C5CB7F" w14:textId="77777777" w:rsidR="000A7648" w:rsidRPr="000A7648" w:rsidRDefault="000A7648" w:rsidP="000A7648">
      <w:pPr>
        <w:shd w:val="clear" w:color="auto" w:fill="FFFFFF"/>
        <w:spacing w:after="0" w:line="450" w:lineRule="atLeast"/>
        <w:ind w:left="360"/>
        <w:rPr>
          <w:color w:val="4444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2894"/>
        <w:gridCol w:w="1300"/>
        <w:gridCol w:w="1399"/>
        <w:gridCol w:w="1329"/>
        <w:gridCol w:w="1325"/>
      </w:tblGrid>
      <w:tr w:rsidR="000A7648" w:rsidRPr="000F210F" w14:paraId="1A4F2FA8" w14:textId="77777777" w:rsidTr="00BB166C">
        <w:trPr>
          <w:trHeight w:val="432"/>
        </w:trPr>
        <w:tc>
          <w:tcPr>
            <w:tcW w:w="1103" w:type="dxa"/>
            <w:shd w:val="clear" w:color="auto" w:fill="D9D9D9" w:themeFill="background1" w:themeFillShade="D9"/>
          </w:tcPr>
          <w:p w14:paraId="6A1C94C3" w14:textId="77777777" w:rsidR="000A7648" w:rsidRPr="000A7648" w:rsidRDefault="000A7648" w:rsidP="000A7648">
            <w:pPr>
              <w:spacing w:line="450" w:lineRule="atLeast"/>
              <w:ind w:left="360"/>
              <w:jc w:val="center"/>
              <w:rPr>
                <w:color w:val="444444"/>
                <w:sz w:val="16"/>
                <w:szCs w:val="12"/>
              </w:rPr>
            </w:pPr>
            <w:r w:rsidRPr="000A7648">
              <w:rPr>
                <w:color w:val="444444"/>
                <w:sz w:val="16"/>
                <w:szCs w:val="12"/>
              </w:rPr>
              <w:t>SEASON</w:t>
            </w:r>
          </w:p>
        </w:tc>
        <w:tc>
          <w:tcPr>
            <w:tcW w:w="2894" w:type="dxa"/>
            <w:shd w:val="clear" w:color="auto" w:fill="D9D9D9" w:themeFill="background1" w:themeFillShade="D9"/>
          </w:tcPr>
          <w:p w14:paraId="6583DD92" w14:textId="77777777" w:rsidR="000A7648" w:rsidRPr="000A7648" w:rsidRDefault="000A7648" w:rsidP="0031391B">
            <w:pPr>
              <w:spacing w:line="450" w:lineRule="atLeast"/>
              <w:ind w:left="360"/>
              <w:rPr>
                <w:color w:val="444444"/>
                <w:sz w:val="16"/>
                <w:szCs w:val="12"/>
              </w:rPr>
            </w:pPr>
            <w:r w:rsidRPr="000A7648">
              <w:rPr>
                <w:color w:val="444444"/>
                <w:sz w:val="16"/>
                <w:szCs w:val="12"/>
              </w:rPr>
              <w:t>DATE RANGE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14:paraId="0ED816FD" w14:textId="77777777" w:rsidR="000A7648" w:rsidRPr="000A7648" w:rsidRDefault="000A7648" w:rsidP="000A7648">
            <w:pPr>
              <w:spacing w:line="450" w:lineRule="atLeast"/>
              <w:ind w:left="360"/>
              <w:jc w:val="center"/>
              <w:rPr>
                <w:color w:val="444444"/>
                <w:sz w:val="16"/>
                <w:szCs w:val="12"/>
              </w:rPr>
            </w:pPr>
            <w:r w:rsidRPr="000A7648">
              <w:rPr>
                <w:color w:val="444444"/>
                <w:sz w:val="16"/>
                <w:szCs w:val="12"/>
              </w:rPr>
              <w:t>STANDARD RATE</w:t>
            </w:r>
          </w:p>
        </w:tc>
        <w:tc>
          <w:tcPr>
            <w:tcW w:w="4053" w:type="dxa"/>
            <w:gridSpan w:val="3"/>
            <w:shd w:val="clear" w:color="auto" w:fill="D9D9D9" w:themeFill="background1" w:themeFillShade="D9"/>
          </w:tcPr>
          <w:p w14:paraId="12F69F6F" w14:textId="77777777" w:rsidR="000A7648" w:rsidRPr="000A7648" w:rsidRDefault="000A7648" w:rsidP="000A7648">
            <w:pPr>
              <w:spacing w:line="450" w:lineRule="atLeast"/>
              <w:ind w:left="360"/>
              <w:jc w:val="center"/>
              <w:rPr>
                <w:color w:val="444444"/>
                <w:sz w:val="16"/>
                <w:szCs w:val="12"/>
              </w:rPr>
            </w:pPr>
            <w:r w:rsidRPr="000A7648">
              <w:rPr>
                <w:color w:val="444444"/>
                <w:sz w:val="28"/>
                <w:szCs w:val="12"/>
              </w:rPr>
              <w:t>PREFERRED RATE</w:t>
            </w:r>
          </w:p>
        </w:tc>
      </w:tr>
      <w:tr w:rsidR="000A7648" w:rsidRPr="000F210F" w14:paraId="21832D82" w14:textId="77777777" w:rsidTr="00BB166C">
        <w:trPr>
          <w:trHeight w:val="242"/>
        </w:trPr>
        <w:tc>
          <w:tcPr>
            <w:tcW w:w="1103" w:type="dxa"/>
            <w:shd w:val="clear" w:color="auto" w:fill="D9D9D9" w:themeFill="background1" w:themeFillShade="D9"/>
          </w:tcPr>
          <w:p w14:paraId="6AE3FAB3" w14:textId="77777777" w:rsidR="000A7648" w:rsidRPr="000A7648" w:rsidRDefault="000A7648" w:rsidP="000A7648">
            <w:pPr>
              <w:spacing w:line="450" w:lineRule="atLeast"/>
              <w:ind w:left="360"/>
              <w:jc w:val="center"/>
              <w:rPr>
                <w:color w:val="444444"/>
                <w:sz w:val="16"/>
                <w:szCs w:val="12"/>
              </w:rPr>
            </w:pPr>
            <w:bookmarkStart w:id="1" w:name="_Hlk528671316"/>
          </w:p>
        </w:tc>
        <w:tc>
          <w:tcPr>
            <w:tcW w:w="2894" w:type="dxa"/>
            <w:shd w:val="clear" w:color="auto" w:fill="D9D9D9" w:themeFill="background1" w:themeFillShade="D9"/>
          </w:tcPr>
          <w:p w14:paraId="4715877C" w14:textId="77777777" w:rsidR="000A7648" w:rsidRPr="000A7648" w:rsidRDefault="000A7648" w:rsidP="0031391B">
            <w:pPr>
              <w:spacing w:line="450" w:lineRule="atLeast"/>
              <w:ind w:left="360"/>
              <w:rPr>
                <w:color w:val="444444"/>
                <w:sz w:val="16"/>
                <w:szCs w:val="12"/>
              </w:rPr>
            </w:pPr>
          </w:p>
        </w:tc>
        <w:tc>
          <w:tcPr>
            <w:tcW w:w="1300" w:type="dxa"/>
            <w:shd w:val="clear" w:color="auto" w:fill="D9D9D9" w:themeFill="background1" w:themeFillShade="D9"/>
          </w:tcPr>
          <w:p w14:paraId="1FFB6D9A" w14:textId="40FCBD70" w:rsidR="000A7648" w:rsidRPr="000A7648" w:rsidRDefault="00D97ED2" w:rsidP="000A7648">
            <w:pPr>
              <w:spacing w:line="450" w:lineRule="atLeast"/>
              <w:ind w:left="360"/>
              <w:jc w:val="center"/>
              <w:rPr>
                <w:color w:val="444444"/>
                <w:sz w:val="16"/>
                <w:szCs w:val="12"/>
              </w:rPr>
            </w:pPr>
            <w:r>
              <w:rPr>
                <w:color w:val="444444"/>
                <w:sz w:val="16"/>
                <w:szCs w:val="12"/>
              </w:rPr>
              <w:t>US</w:t>
            </w:r>
            <w:r w:rsidR="000A7648" w:rsidRPr="000A7648">
              <w:rPr>
                <w:color w:val="444444"/>
                <w:sz w:val="16"/>
                <w:szCs w:val="12"/>
              </w:rPr>
              <w:t>$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14:paraId="0BA8605A" w14:textId="77777777" w:rsidR="000A7648" w:rsidRPr="000A7648" w:rsidRDefault="000A7648" w:rsidP="000A7648">
            <w:pPr>
              <w:spacing w:line="450" w:lineRule="atLeast"/>
              <w:ind w:left="360"/>
              <w:jc w:val="center"/>
              <w:rPr>
                <w:color w:val="444444"/>
                <w:szCs w:val="12"/>
              </w:rPr>
            </w:pPr>
            <w:r w:rsidRPr="000A7648">
              <w:rPr>
                <w:color w:val="444444"/>
                <w:szCs w:val="12"/>
              </w:rPr>
              <w:t>14+ NIGHTS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14:paraId="55850109" w14:textId="77777777" w:rsidR="000A7648" w:rsidRPr="000A7648" w:rsidRDefault="000A7648" w:rsidP="000A7648">
            <w:pPr>
              <w:spacing w:line="450" w:lineRule="atLeast"/>
              <w:ind w:left="360"/>
              <w:jc w:val="center"/>
              <w:rPr>
                <w:color w:val="444444"/>
                <w:szCs w:val="12"/>
              </w:rPr>
            </w:pPr>
            <w:r w:rsidRPr="000A7648">
              <w:rPr>
                <w:color w:val="444444"/>
                <w:szCs w:val="12"/>
              </w:rPr>
              <w:t>7+ NIGHTS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14:paraId="6A8593C7" w14:textId="0CF689D1" w:rsidR="000A7648" w:rsidRPr="000A7648" w:rsidRDefault="00C13EAA" w:rsidP="000A7648">
            <w:pPr>
              <w:spacing w:line="450" w:lineRule="atLeast"/>
              <w:ind w:left="360"/>
              <w:jc w:val="center"/>
              <w:rPr>
                <w:color w:val="444444"/>
                <w:szCs w:val="12"/>
              </w:rPr>
            </w:pPr>
            <w:r>
              <w:rPr>
                <w:color w:val="444444"/>
                <w:szCs w:val="12"/>
              </w:rPr>
              <w:t>4</w:t>
            </w:r>
            <w:r w:rsidR="000A7648" w:rsidRPr="000A7648">
              <w:rPr>
                <w:color w:val="444444"/>
                <w:szCs w:val="12"/>
              </w:rPr>
              <w:t>+ NIGHTS</w:t>
            </w:r>
          </w:p>
        </w:tc>
      </w:tr>
      <w:tr w:rsidR="000A7648" w:rsidRPr="000F210F" w14:paraId="452BC1DE" w14:textId="77777777" w:rsidTr="00BB166C">
        <w:trPr>
          <w:trHeight w:val="432"/>
        </w:trPr>
        <w:tc>
          <w:tcPr>
            <w:tcW w:w="1103" w:type="dxa"/>
          </w:tcPr>
          <w:p w14:paraId="4075A380" w14:textId="77777777" w:rsidR="000A7648" w:rsidRPr="000A7648" w:rsidRDefault="000A7648" w:rsidP="0031391B">
            <w:pPr>
              <w:spacing w:line="450" w:lineRule="atLeast"/>
              <w:ind w:left="360"/>
              <w:rPr>
                <w:color w:val="444444"/>
                <w:sz w:val="18"/>
                <w:szCs w:val="18"/>
              </w:rPr>
            </w:pPr>
            <w:r w:rsidRPr="000A7648">
              <w:rPr>
                <w:color w:val="444444"/>
                <w:sz w:val="18"/>
                <w:szCs w:val="18"/>
              </w:rPr>
              <w:t>1</w:t>
            </w:r>
          </w:p>
        </w:tc>
        <w:tc>
          <w:tcPr>
            <w:tcW w:w="2894" w:type="dxa"/>
          </w:tcPr>
          <w:p w14:paraId="7C0E4614" w14:textId="68710CB8" w:rsidR="000A7648" w:rsidRPr="000A7648" w:rsidRDefault="009B16CE" w:rsidP="0031391B">
            <w:pPr>
              <w:spacing w:line="450" w:lineRule="atLeast"/>
              <w:ind w:left="360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5 January</w:t>
            </w:r>
            <w:r w:rsidR="000A7648" w:rsidRPr="000A7648">
              <w:rPr>
                <w:color w:val="444444"/>
                <w:sz w:val="18"/>
                <w:szCs w:val="18"/>
              </w:rPr>
              <w:t xml:space="preserve"> – </w:t>
            </w:r>
            <w:r>
              <w:rPr>
                <w:color w:val="444444"/>
                <w:sz w:val="18"/>
                <w:szCs w:val="18"/>
              </w:rPr>
              <w:t>30</w:t>
            </w:r>
            <w:r w:rsidR="000A7648" w:rsidRPr="000A7648">
              <w:rPr>
                <w:color w:val="444444"/>
                <w:sz w:val="18"/>
                <w:szCs w:val="18"/>
              </w:rPr>
              <w:t xml:space="preserve"> March</w:t>
            </w:r>
          </w:p>
        </w:tc>
        <w:tc>
          <w:tcPr>
            <w:tcW w:w="1300" w:type="dxa"/>
          </w:tcPr>
          <w:p w14:paraId="4AA372A3" w14:textId="500ABB15" w:rsidR="000A7648" w:rsidRPr="000A7648" w:rsidRDefault="009B16CE" w:rsidP="0031391B">
            <w:pPr>
              <w:spacing w:line="450" w:lineRule="atLeast"/>
              <w:ind w:left="360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675</w:t>
            </w:r>
          </w:p>
        </w:tc>
        <w:tc>
          <w:tcPr>
            <w:tcW w:w="1399" w:type="dxa"/>
          </w:tcPr>
          <w:p w14:paraId="7B71BD57" w14:textId="6A6E7F33" w:rsidR="000A7648" w:rsidRPr="000A7648" w:rsidRDefault="000A7648" w:rsidP="0031391B">
            <w:pPr>
              <w:spacing w:line="450" w:lineRule="atLeast"/>
              <w:ind w:left="360"/>
              <w:rPr>
                <w:color w:val="444444"/>
                <w:sz w:val="18"/>
                <w:szCs w:val="18"/>
              </w:rPr>
            </w:pPr>
            <w:r w:rsidRPr="000A7648">
              <w:rPr>
                <w:color w:val="444444"/>
                <w:sz w:val="18"/>
                <w:szCs w:val="18"/>
              </w:rPr>
              <w:t>-</w:t>
            </w:r>
            <w:r w:rsidR="004D0923">
              <w:rPr>
                <w:color w:val="444444"/>
                <w:sz w:val="18"/>
                <w:szCs w:val="18"/>
              </w:rPr>
              <w:t>15</w:t>
            </w:r>
            <w:r w:rsidRPr="000A7648">
              <w:rPr>
                <w:color w:val="444444"/>
                <w:sz w:val="18"/>
                <w:szCs w:val="18"/>
              </w:rPr>
              <w:t>%</w:t>
            </w:r>
          </w:p>
        </w:tc>
        <w:tc>
          <w:tcPr>
            <w:tcW w:w="1329" w:type="dxa"/>
          </w:tcPr>
          <w:p w14:paraId="5579A28C" w14:textId="56567D7E" w:rsidR="000A7648" w:rsidRPr="000A7648" w:rsidRDefault="000A7648" w:rsidP="0031391B">
            <w:pPr>
              <w:spacing w:line="450" w:lineRule="atLeast"/>
              <w:ind w:left="360"/>
              <w:rPr>
                <w:color w:val="444444"/>
                <w:sz w:val="18"/>
                <w:szCs w:val="18"/>
              </w:rPr>
            </w:pPr>
            <w:r w:rsidRPr="000A7648">
              <w:rPr>
                <w:color w:val="444444"/>
                <w:sz w:val="18"/>
                <w:szCs w:val="18"/>
              </w:rPr>
              <w:t>-</w:t>
            </w:r>
            <w:r w:rsidR="004D0923">
              <w:rPr>
                <w:color w:val="444444"/>
                <w:sz w:val="18"/>
                <w:szCs w:val="18"/>
              </w:rPr>
              <w:t>10</w:t>
            </w:r>
            <w:r w:rsidRPr="000A7648">
              <w:rPr>
                <w:color w:val="444444"/>
                <w:sz w:val="18"/>
                <w:szCs w:val="18"/>
              </w:rPr>
              <w:t>%</w:t>
            </w:r>
          </w:p>
        </w:tc>
        <w:tc>
          <w:tcPr>
            <w:tcW w:w="1325" w:type="dxa"/>
          </w:tcPr>
          <w:p w14:paraId="365DBD16" w14:textId="1C7AACA0" w:rsidR="000A7648" w:rsidRPr="000A7648" w:rsidRDefault="000A7648" w:rsidP="0031391B">
            <w:pPr>
              <w:spacing w:line="450" w:lineRule="atLeast"/>
              <w:ind w:left="360"/>
              <w:rPr>
                <w:color w:val="444444"/>
                <w:sz w:val="18"/>
                <w:szCs w:val="18"/>
              </w:rPr>
            </w:pPr>
            <w:r w:rsidRPr="000A7648">
              <w:rPr>
                <w:color w:val="444444"/>
                <w:sz w:val="18"/>
                <w:szCs w:val="18"/>
              </w:rPr>
              <w:t>-</w:t>
            </w:r>
            <w:r w:rsidR="00C13EAA">
              <w:rPr>
                <w:color w:val="444444"/>
                <w:sz w:val="18"/>
                <w:szCs w:val="18"/>
              </w:rPr>
              <w:t>5</w:t>
            </w:r>
            <w:r w:rsidRPr="000A7648">
              <w:rPr>
                <w:color w:val="444444"/>
                <w:sz w:val="18"/>
                <w:szCs w:val="18"/>
              </w:rPr>
              <w:t>%</w:t>
            </w:r>
          </w:p>
        </w:tc>
      </w:tr>
      <w:tr w:rsidR="000A7648" w:rsidRPr="000F210F" w14:paraId="5C961420" w14:textId="77777777" w:rsidTr="00BB166C">
        <w:trPr>
          <w:trHeight w:val="432"/>
        </w:trPr>
        <w:tc>
          <w:tcPr>
            <w:tcW w:w="1103" w:type="dxa"/>
          </w:tcPr>
          <w:p w14:paraId="3AB9496D" w14:textId="77777777" w:rsidR="000A7648" w:rsidRPr="000A7648" w:rsidRDefault="000A7648" w:rsidP="0031391B">
            <w:pPr>
              <w:spacing w:line="450" w:lineRule="atLeast"/>
              <w:ind w:left="360"/>
              <w:rPr>
                <w:color w:val="444444"/>
                <w:sz w:val="18"/>
                <w:szCs w:val="18"/>
              </w:rPr>
            </w:pPr>
            <w:r w:rsidRPr="000A7648">
              <w:rPr>
                <w:color w:val="444444"/>
                <w:sz w:val="18"/>
                <w:szCs w:val="18"/>
              </w:rPr>
              <w:t>2</w:t>
            </w:r>
          </w:p>
        </w:tc>
        <w:tc>
          <w:tcPr>
            <w:tcW w:w="2894" w:type="dxa"/>
          </w:tcPr>
          <w:p w14:paraId="7142A406" w14:textId="71508362" w:rsidR="000A7648" w:rsidRPr="000A7648" w:rsidRDefault="009B16CE" w:rsidP="0031391B">
            <w:pPr>
              <w:spacing w:line="450" w:lineRule="atLeast"/>
              <w:ind w:left="360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31</w:t>
            </w:r>
            <w:r w:rsidR="000A7648" w:rsidRPr="000A7648">
              <w:rPr>
                <w:color w:val="444444"/>
                <w:sz w:val="18"/>
                <w:szCs w:val="18"/>
              </w:rPr>
              <w:t xml:space="preserve"> March – </w:t>
            </w:r>
            <w:r>
              <w:rPr>
                <w:color w:val="444444"/>
                <w:sz w:val="18"/>
                <w:szCs w:val="18"/>
              </w:rPr>
              <w:t>30</w:t>
            </w:r>
            <w:r w:rsidR="000A7648" w:rsidRPr="000A7648">
              <w:rPr>
                <w:color w:val="444444"/>
                <w:sz w:val="18"/>
                <w:szCs w:val="18"/>
              </w:rPr>
              <w:t xml:space="preserve"> </w:t>
            </w:r>
            <w:r>
              <w:rPr>
                <w:color w:val="444444"/>
                <w:sz w:val="18"/>
                <w:szCs w:val="18"/>
              </w:rPr>
              <w:t>April</w:t>
            </w:r>
          </w:p>
        </w:tc>
        <w:tc>
          <w:tcPr>
            <w:tcW w:w="1300" w:type="dxa"/>
          </w:tcPr>
          <w:p w14:paraId="249B7AAF" w14:textId="1FC8D97A" w:rsidR="000A7648" w:rsidRPr="000A7648" w:rsidRDefault="009B16CE" w:rsidP="0031391B">
            <w:pPr>
              <w:spacing w:line="450" w:lineRule="atLeast"/>
              <w:ind w:left="360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750</w:t>
            </w:r>
          </w:p>
        </w:tc>
        <w:tc>
          <w:tcPr>
            <w:tcW w:w="1399" w:type="dxa"/>
          </w:tcPr>
          <w:p w14:paraId="7BBE52D4" w14:textId="2E1791B3" w:rsidR="000A7648" w:rsidRPr="000A7648" w:rsidRDefault="000A7648" w:rsidP="0031391B">
            <w:pPr>
              <w:spacing w:line="450" w:lineRule="atLeast"/>
              <w:ind w:left="360"/>
              <w:rPr>
                <w:color w:val="444444"/>
                <w:sz w:val="18"/>
                <w:szCs w:val="18"/>
              </w:rPr>
            </w:pPr>
            <w:r w:rsidRPr="000A7648">
              <w:rPr>
                <w:color w:val="444444"/>
                <w:sz w:val="18"/>
                <w:szCs w:val="18"/>
              </w:rPr>
              <w:t>-</w:t>
            </w:r>
            <w:r w:rsidR="004D0923">
              <w:rPr>
                <w:color w:val="444444"/>
                <w:sz w:val="18"/>
                <w:szCs w:val="18"/>
              </w:rPr>
              <w:t>15</w:t>
            </w:r>
            <w:r w:rsidRPr="000A7648">
              <w:rPr>
                <w:color w:val="444444"/>
                <w:sz w:val="18"/>
                <w:szCs w:val="18"/>
              </w:rPr>
              <w:t>%</w:t>
            </w:r>
          </w:p>
        </w:tc>
        <w:tc>
          <w:tcPr>
            <w:tcW w:w="1329" w:type="dxa"/>
          </w:tcPr>
          <w:p w14:paraId="4F7C8540" w14:textId="7B595A25" w:rsidR="000A7648" w:rsidRPr="000A7648" w:rsidRDefault="000A7648" w:rsidP="0031391B">
            <w:pPr>
              <w:spacing w:line="450" w:lineRule="atLeast"/>
              <w:ind w:left="360"/>
              <w:rPr>
                <w:color w:val="444444"/>
                <w:sz w:val="18"/>
                <w:szCs w:val="18"/>
              </w:rPr>
            </w:pPr>
            <w:r w:rsidRPr="000A7648">
              <w:rPr>
                <w:color w:val="444444"/>
                <w:sz w:val="18"/>
                <w:szCs w:val="18"/>
              </w:rPr>
              <w:t>-</w:t>
            </w:r>
            <w:r w:rsidR="004D0923">
              <w:rPr>
                <w:color w:val="444444"/>
                <w:sz w:val="18"/>
                <w:szCs w:val="18"/>
              </w:rPr>
              <w:t>10</w:t>
            </w:r>
            <w:r w:rsidRPr="000A7648">
              <w:rPr>
                <w:color w:val="444444"/>
                <w:sz w:val="18"/>
                <w:szCs w:val="18"/>
              </w:rPr>
              <w:t>%</w:t>
            </w:r>
          </w:p>
        </w:tc>
        <w:tc>
          <w:tcPr>
            <w:tcW w:w="1325" w:type="dxa"/>
          </w:tcPr>
          <w:p w14:paraId="7710DA5D" w14:textId="50332857" w:rsidR="000A7648" w:rsidRPr="000A7648" w:rsidRDefault="000A7648" w:rsidP="0031391B">
            <w:pPr>
              <w:spacing w:line="450" w:lineRule="atLeast"/>
              <w:ind w:left="360"/>
              <w:rPr>
                <w:color w:val="444444"/>
                <w:sz w:val="18"/>
                <w:szCs w:val="18"/>
              </w:rPr>
            </w:pPr>
            <w:r w:rsidRPr="000A7648">
              <w:rPr>
                <w:color w:val="444444"/>
                <w:sz w:val="18"/>
                <w:szCs w:val="18"/>
              </w:rPr>
              <w:t>-</w:t>
            </w:r>
            <w:r w:rsidR="004D0923">
              <w:rPr>
                <w:color w:val="444444"/>
                <w:sz w:val="18"/>
                <w:szCs w:val="18"/>
              </w:rPr>
              <w:t>5</w:t>
            </w:r>
            <w:r w:rsidRPr="000A7648">
              <w:rPr>
                <w:color w:val="444444"/>
                <w:sz w:val="18"/>
                <w:szCs w:val="18"/>
              </w:rPr>
              <w:t>%</w:t>
            </w:r>
          </w:p>
        </w:tc>
      </w:tr>
      <w:tr w:rsidR="000A7648" w:rsidRPr="000F210F" w14:paraId="055FE3E7" w14:textId="77777777" w:rsidTr="00BB166C">
        <w:trPr>
          <w:trHeight w:val="432"/>
        </w:trPr>
        <w:tc>
          <w:tcPr>
            <w:tcW w:w="1103" w:type="dxa"/>
          </w:tcPr>
          <w:p w14:paraId="048EF0A9" w14:textId="77777777" w:rsidR="000A7648" w:rsidRPr="000A7648" w:rsidRDefault="000A7648" w:rsidP="0031391B">
            <w:pPr>
              <w:spacing w:line="450" w:lineRule="atLeast"/>
              <w:ind w:left="360"/>
              <w:rPr>
                <w:color w:val="444444"/>
                <w:sz w:val="18"/>
                <w:szCs w:val="18"/>
              </w:rPr>
            </w:pPr>
            <w:r w:rsidRPr="000A7648">
              <w:rPr>
                <w:color w:val="444444"/>
                <w:sz w:val="18"/>
                <w:szCs w:val="18"/>
              </w:rPr>
              <w:t>3</w:t>
            </w:r>
          </w:p>
        </w:tc>
        <w:tc>
          <w:tcPr>
            <w:tcW w:w="2894" w:type="dxa"/>
          </w:tcPr>
          <w:p w14:paraId="7AB33F7C" w14:textId="04BDA2E5" w:rsidR="000A7648" w:rsidRPr="000A7648" w:rsidRDefault="000A7648" w:rsidP="0031391B">
            <w:pPr>
              <w:spacing w:line="450" w:lineRule="atLeast"/>
              <w:ind w:left="360"/>
              <w:rPr>
                <w:color w:val="444444"/>
                <w:sz w:val="18"/>
                <w:szCs w:val="18"/>
              </w:rPr>
            </w:pPr>
            <w:r w:rsidRPr="000A7648">
              <w:rPr>
                <w:color w:val="444444"/>
                <w:sz w:val="18"/>
                <w:szCs w:val="18"/>
              </w:rPr>
              <w:t>1</w:t>
            </w:r>
            <w:r w:rsidR="009B16CE">
              <w:rPr>
                <w:color w:val="444444"/>
                <w:sz w:val="18"/>
                <w:szCs w:val="18"/>
              </w:rPr>
              <w:t xml:space="preserve"> </w:t>
            </w:r>
            <w:r w:rsidRPr="000A7648">
              <w:rPr>
                <w:color w:val="444444"/>
                <w:sz w:val="18"/>
                <w:szCs w:val="18"/>
              </w:rPr>
              <w:t>Ma</w:t>
            </w:r>
            <w:r w:rsidR="009B16CE">
              <w:rPr>
                <w:color w:val="444444"/>
                <w:sz w:val="18"/>
                <w:szCs w:val="18"/>
              </w:rPr>
              <w:t>y</w:t>
            </w:r>
            <w:r w:rsidRPr="000A7648">
              <w:rPr>
                <w:color w:val="444444"/>
                <w:sz w:val="18"/>
                <w:szCs w:val="18"/>
              </w:rPr>
              <w:t xml:space="preserve"> – </w:t>
            </w:r>
            <w:r w:rsidR="009B16CE">
              <w:rPr>
                <w:color w:val="444444"/>
                <w:sz w:val="18"/>
                <w:szCs w:val="18"/>
              </w:rPr>
              <w:t>30</w:t>
            </w:r>
            <w:r w:rsidRPr="000A7648">
              <w:rPr>
                <w:color w:val="444444"/>
                <w:sz w:val="18"/>
                <w:szCs w:val="18"/>
              </w:rPr>
              <w:t xml:space="preserve"> </w:t>
            </w:r>
            <w:r w:rsidR="009B16CE">
              <w:rPr>
                <w:color w:val="444444"/>
                <w:sz w:val="18"/>
                <w:szCs w:val="18"/>
              </w:rPr>
              <w:t>June</w:t>
            </w:r>
          </w:p>
        </w:tc>
        <w:tc>
          <w:tcPr>
            <w:tcW w:w="1300" w:type="dxa"/>
          </w:tcPr>
          <w:p w14:paraId="49976BD0" w14:textId="7DFFEB0F" w:rsidR="000A7648" w:rsidRPr="000A7648" w:rsidRDefault="000A7648" w:rsidP="0031391B">
            <w:pPr>
              <w:spacing w:line="450" w:lineRule="atLeast"/>
              <w:ind w:left="360"/>
              <w:rPr>
                <w:color w:val="444444"/>
                <w:sz w:val="18"/>
                <w:szCs w:val="18"/>
              </w:rPr>
            </w:pPr>
            <w:r w:rsidRPr="000A7648">
              <w:rPr>
                <w:color w:val="444444"/>
                <w:sz w:val="18"/>
                <w:szCs w:val="18"/>
              </w:rPr>
              <w:t>6</w:t>
            </w:r>
            <w:r w:rsidR="0031391B">
              <w:rPr>
                <w:color w:val="444444"/>
                <w:sz w:val="18"/>
                <w:szCs w:val="18"/>
              </w:rPr>
              <w:t>75</w:t>
            </w:r>
          </w:p>
        </w:tc>
        <w:tc>
          <w:tcPr>
            <w:tcW w:w="1399" w:type="dxa"/>
          </w:tcPr>
          <w:p w14:paraId="510FD677" w14:textId="6F5E2C1F" w:rsidR="000A7648" w:rsidRPr="000A7648" w:rsidRDefault="000A7648" w:rsidP="0031391B">
            <w:pPr>
              <w:spacing w:line="450" w:lineRule="atLeast"/>
              <w:ind w:left="360"/>
              <w:rPr>
                <w:color w:val="444444"/>
                <w:sz w:val="18"/>
                <w:szCs w:val="18"/>
              </w:rPr>
            </w:pPr>
            <w:r w:rsidRPr="000A7648">
              <w:rPr>
                <w:color w:val="444444"/>
                <w:sz w:val="18"/>
                <w:szCs w:val="18"/>
              </w:rPr>
              <w:t>-</w:t>
            </w:r>
            <w:r w:rsidR="004D0923">
              <w:rPr>
                <w:color w:val="444444"/>
                <w:sz w:val="18"/>
                <w:szCs w:val="18"/>
              </w:rPr>
              <w:t>15</w:t>
            </w:r>
            <w:r w:rsidRPr="000A7648">
              <w:rPr>
                <w:color w:val="444444"/>
                <w:sz w:val="18"/>
                <w:szCs w:val="18"/>
              </w:rPr>
              <w:t>%</w:t>
            </w:r>
          </w:p>
        </w:tc>
        <w:tc>
          <w:tcPr>
            <w:tcW w:w="1329" w:type="dxa"/>
          </w:tcPr>
          <w:p w14:paraId="67A36D24" w14:textId="28A7AE7B" w:rsidR="000A7648" w:rsidRPr="000A7648" w:rsidRDefault="000A7648" w:rsidP="0031391B">
            <w:pPr>
              <w:spacing w:line="450" w:lineRule="atLeast"/>
              <w:ind w:left="360"/>
              <w:rPr>
                <w:color w:val="444444"/>
                <w:sz w:val="18"/>
                <w:szCs w:val="18"/>
              </w:rPr>
            </w:pPr>
            <w:r w:rsidRPr="000A7648">
              <w:rPr>
                <w:color w:val="444444"/>
                <w:sz w:val="18"/>
                <w:szCs w:val="18"/>
              </w:rPr>
              <w:t>-</w:t>
            </w:r>
            <w:r w:rsidR="004D0923">
              <w:rPr>
                <w:color w:val="444444"/>
                <w:sz w:val="18"/>
                <w:szCs w:val="18"/>
              </w:rPr>
              <w:t>1</w:t>
            </w:r>
            <w:r w:rsidRPr="000A7648">
              <w:rPr>
                <w:color w:val="444444"/>
                <w:sz w:val="18"/>
                <w:szCs w:val="18"/>
              </w:rPr>
              <w:t>0%</w:t>
            </w:r>
          </w:p>
        </w:tc>
        <w:tc>
          <w:tcPr>
            <w:tcW w:w="1325" w:type="dxa"/>
          </w:tcPr>
          <w:p w14:paraId="039EFD16" w14:textId="4DC124D6" w:rsidR="000A7648" w:rsidRPr="000A7648" w:rsidRDefault="000A7648" w:rsidP="0031391B">
            <w:pPr>
              <w:spacing w:line="450" w:lineRule="atLeast"/>
              <w:ind w:left="360"/>
              <w:rPr>
                <w:color w:val="444444"/>
                <w:sz w:val="18"/>
                <w:szCs w:val="18"/>
              </w:rPr>
            </w:pPr>
            <w:r w:rsidRPr="000A7648">
              <w:rPr>
                <w:color w:val="444444"/>
                <w:sz w:val="18"/>
                <w:szCs w:val="18"/>
              </w:rPr>
              <w:t>-</w:t>
            </w:r>
            <w:r w:rsidR="004D0923">
              <w:rPr>
                <w:color w:val="444444"/>
                <w:sz w:val="18"/>
                <w:szCs w:val="18"/>
              </w:rPr>
              <w:t>5</w:t>
            </w:r>
            <w:r w:rsidRPr="000A7648">
              <w:rPr>
                <w:color w:val="444444"/>
                <w:sz w:val="18"/>
                <w:szCs w:val="18"/>
              </w:rPr>
              <w:t>%</w:t>
            </w:r>
          </w:p>
        </w:tc>
      </w:tr>
      <w:tr w:rsidR="000A7648" w:rsidRPr="000F210F" w14:paraId="74CF12F0" w14:textId="77777777" w:rsidTr="00BB166C">
        <w:trPr>
          <w:trHeight w:val="432"/>
        </w:trPr>
        <w:tc>
          <w:tcPr>
            <w:tcW w:w="1103" w:type="dxa"/>
          </w:tcPr>
          <w:p w14:paraId="4AB6BD27" w14:textId="77777777" w:rsidR="000A7648" w:rsidRPr="000A7648" w:rsidRDefault="000A7648" w:rsidP="0031391B">
            <w:pPr>
              <w:spacing w:line="450" w:lineRule="atLeast"/>
              <w:ind w:left="360"/>
              <w:rPr>
                <w:color w:val="444444"/>
                <w:sz w:val="18"/>
                <w:szCs w:val="18"/>
              </w:rPr>
            </w:pPr>
            <w:r w:rsidRPr="000A7648">
              <w:rPr>
                <w:color w:val="444444"/>
                <w:sz w:val="18"/>
                <w:szCs w:val="18"/>
              </w:rPr>
              <w:t>4</w:t>
            </w:r>
          </w:p>
        </w:tc>
        <w:tc>
          <w:tcPr>
            <w:tcW w:w="2894" w:type="dxa"/>
          </w:tcPr>
          <w:p w14:paraId="5F836FC3" w14:textId="4CECBEED" w:rsidR="000A7648" w:rsidRPr="000A7648" w:rsidRDefault="000A7648" w:rsidP="0031391B">
            <w:pPr>
              <w:spacing w:line="450" w:lineRule="atLeast"/>
              <w:ind w:left="360"/>
              <w:rPr>
                <w:color w:val="444444"/>
                <w:sz w:val="18"/>
                <w:szCs w:val="18"/>
              </w:rPr>
            </w:pPr>
            <w:r w:rsidRPr="000A7648">
              <w:rPr>
                <w:color w:val="444444"/>
                <w:sz w:val="18"/>
                <w:szCs w:val="18"/>
              </w:rPr>
              <w:t>1</w:t>
            </w:r>
            <w:r w:rsidR="0031391B">
              <w:rPr>
                <w:color w:val="444444"/>
                <w:sz w:val="18"/>
                <w:szCs w:val="18"/>
              </w:rPr>
              <w:t xml:space="preserve"> July</w:t>
            </w:r>
            <w:r w:rsidRPr="000A7648">
              <w:rPr>
                <w:color w:val="444444"/>
                <w:sz w:val="18"/>
                <w:szCs w:val="18"/>
              </w:rPr>
              <w:t xml:space="preserve"> – </w:t>
            </w:r>
            <w:r w:rsidR="0031391B">
              <w:rPr>
                <w:color w:val="444444"/>
                <w:sz w:val="18"/>
                <w:szCs w:val="18"/>
              </w:rPr>
              <w:t>31</w:t>
            </w:r>
            <w:r w:rsidRPr="000A7648">
              <w:rPr>
                <w:color w:val="444444"/>
                <w:sz w:val="18"/>
                <w:szCs w:val="18"/>
              </w:rPr>
              <w:t xml:space="preserve"> </w:t>
            </w:r>
            <w:r w:rsidR="0031391B">
              <w:rPr>
                <w:color w:val="444444"/>
                <w:sz w:val="18"/>
                <w:szCs w:val="18"/>
              </w:rPr>
              <w:t>October</w:t>
            </w:r>
          </w:p>
        </w:tc>
        <w:tc>
          <w:tcPr>
            <w:tcW w:w="1300" w:type="dxa"/>
          </w:tcPr>
          <w:p w14:paraId="50636993" w14:textId="00E5549A" w:rsidR="000A7648" w:rsidRPr="000A7648" w:rsidRDefault="000A7648" w:rsidP="0031391B">
            <w:pPr>
              <w:spacing w:line="450" w:lineRule="atLeast"/>
              <w:ind w:left="360"/>
              <w:rPr>
                <w:color w:val="444444"/>
                <w:sz w:val="18"/>
                <w:szCs w:val="18"/>
              </w:rPr>
            </w:pPr>
            <w:r w:rsidRPr="000A7648">
              <w:rPr>
                <w:color w:val="444444"/>
                <w:sz w:val="18"/>
                <w:szCs w:val="18"/>
              </w:rPr>
              <w:t>5</w:t>
            </w:r>
            <w:r w:rsidR="0031391B">
              <w:rPr>
                <w:color w:val="444444"/>
                <w:sz w:val="18"/>
                <w:szCs w:val="18"/>
              </w:rPr>
              <w:t>25</w:t>
            </w:r>
          </w:p>
        </w:tc>
        <w:tc>
          <w:tcPr>
            <w:tcW w:w="1399" w:type="dxa"/>
          </w:tcPr>
          <w:p w14:paraId="10D60F29" w14:textId="59BBC4D0" w:rsidR="000A7648" w:rsidRPr="000A7648" w:rsidRDefault="000A7648" w:rsidP="0031391B">
            <w:pPr>
              <w:spacing w:line="450" w:lineRule="atLeast"/>
              <w:ind w:left="360"/>
              <w:rPr>
                <w:color w:val="444444"/>
                <w:sz w:val="18"/>
                <w:szCs w:val="18"/>
              </w:rPr>
            </w:pPr>
            <w:r w:rsidRPr="000A7648">
              <w:rPr>
                <w:color w:val="444444"/>
                <w:sz w:val="18"/>
                <w:szCs w:val="18"/>
              </w:rPr>
              <w:t>-</w:t>
            </w:r>
            <w:r w:rsidR="004D0923">
              <w:rPr>
                <w:color w:val="444444"/>
                <w:sz w:val="18"/>
                <w:szCs w:val="18"/>
              </w:rPr>
              <w:t>15</w:t>
            </w:r>
            <w:r w:rsidRPr="000A7648">
              <w:rPr>
                <w:color w:val="444444"/>
                <w:sz w:val="18"/>
                <w:szCs w:val="18"/>
              </w:rPr>
              <w:t>%</w:t>
            </w:r>
          </w:p>
        </w:tc>
        <w:tc>
          <w:tcPr>
            <w:tcW w:w="1329" w:type="dxa"/>
          </w:tcPr>
          <w:p w14:paraId="7F105ACD" w14:textId="235FCB73" w:rsidR="000A7648" w:rsidRPr="000A7648" w:rsidRDefault="000A7648" w:rsidP="0031391B">
            <w:pPr>
              <w:spacing w:line="450" w:lineRule="atLeast"/>
              <w:ind w:left="360"/>
              <w:rPr>
                <w:color w:val="444444"/>
                <w:sz w:val="18"/>
                <w:szCs w:val="18"/>
              </w:rPr>
            </w:pPr>
            <w:r w:rsidRPr="000A7648">
              <w:rPr>
                <w:color w:val="444444"/>
                <w:sz w:val="18"/>
                <w:szCs w:val="18"/>
              </w:rPr>
              <w:t>-</w:t>
            </w:r>
            <w:r w:rsidR="004D0923">
              <w:rPr>
                <w:color w:val="444444"/>
                <w:sz w:val="18"/>
                <w:szCs w:val="18"/>
              </w:rPr>
              <w:t>1</w:t>
            </w:r>
            <w:r w:rsidRPr="000A7648">
              <w:rPr>
                <w:color w:val="444444"/>
                <w:sz w:val="18"/>
                <w:szCs w:val="18"/>
              </w:rPr>
              <w:t>0%</w:t>
            </w:r>
          </w:p>
        </w:tc>
        <w:tc>
          <w:tcPr>
            <w:tcW w:w="1325" w:type="dxa"/>
          </w:tcPr>
          <w:p w14:paraId="3178728B" w14:textId="18557414" w:rsidR="000A7648" w:rsidRPr="000A7648" w:rsidRDefault="000A7648" w:rsidP="0031391B">
            <w:pPr>
              <w:spacing w:line="450" w:lineRule="atLeast"/>
              <w:ind w:left="360"/>
              <w:rPr>
                <w:color w:val="444444"/>
                <w:sz w:val="18"/>
                <w:szCs w:val="18"/>
              </w:rPr>
            </w:pPr>
            <w:r w:rsidRPr="000A7648">
              <w:rPr>
                <w:color w:val="444444"/>
                <w:sz w:val="18"/>
                <w:szCs w:val="18"/>
              </w:rPr>
              <w:t>-</w:t>
            </w:r>
            <w:r w:rsidR="004D0923">
              <w:rPr>
                <w:color w:val="444444"/>
                <w:sz w:val="18"/>
                <w:szCs w:val="18"/>
              </w:rPr>
              <w:t>5</w:t>
            </w:r>
            <w:r w:rsidRPr="000A7648">
              <w:rPr>
                <w:color w:val="444444"/>
                <w:sz w:val="18"/>
                <w:szCs w:val="18"/>
              </w:rPr>
              <w:t>%</w:t>
            </w:r>
          </w:p>
        </w:tc>
      </w:tr>
      <w:tr w:rsidR="000A7648" w:rsidRPr="000F210F" w14:paraId="3CD399CF" w14:textId="77777777" w:rsidTr="00BB166C">
        <w:trPr>
          <w:trHeight w:val="432"/>
        </w:trPr>
        <w:tc>
          <w:tcPr>
            <w:tcW w:w="1103" w:type="dxa"/>
          </w:tcPr>
          <w:p w14:paraId="4716763A" w14:textId="77777777" w:rsidR="000A7648" w:rsidRPr="000A7648" w:rsidRDefault="000A7648" w:rsidP="0031391B">
            <w:pPr>
              <w:spacing w:line="450" w:lineRule="atLeast"/>
              <w:ind w:left="360"/>
              <w:rPr>
                <w:color w:val="444444"/>
                <w:sz w:val="20"/>
                <w:szCs w:val="20"/>
              </w:rPr>
            </w:pPr>
            <w:r w:rsidRPr="000A7648">
              <w:rPr>
                <w:color w:val="444444"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14:paraId="43C25E6B" w14:textId="57F282A6" w:rsidR="000A7648" w:rsidRPr="000A7648" w:rsidRDefault="000A7648" w:rsidP="0031391B">
            <w:pPr>
              <w:spacing w:line="450" w:lineRule="atLeast"/>
              <w:ind w:left="360"/>
              <w:rPr>
                <w:color w:val="444444"/>
                <w:sz w:val="20"/>
                <w:szCs w:val="20"/>
              </w:rPr>
            </w:pPr>
            <w:r w:rsidRPr="000A7648">
              <w:rPr>
                <w:color w:val="444444"/>
                <w:sz w:val="20"/>
                <w:szCs w:val="20"/>
              </w:rPr>
              <w:t>1</w:t>
            </w:r>
            <w:r w:rsidR="0031391B">
              <w:rPr>
                <w:color w:val="444444"/>
                <w:sz w:val="20"/>
                <w:szCs w:val="20"/>
              </w:rPr>
              <w:t xml:space="preserve"> November</w:t>
            </w:r>
            <w:r w:rsidRPr="000A7648">
              <w:rPr>
                <w:color w:val="444444"/>
                <w:sz w:val="20"/>
                <w:szCs w:val="20"/>
              </w:rPr>
              <w:t xml:space="preserve"> – </w:t>
            </w:r>
            <w:r w:rsidR="0031391B">
              <w:rPr>
                <w:color w:val="444444"/>
                <w:sz w:val="20"/>
                <w:szCs w:val="20"/>
              </w:rPr>
              <w:t>21</w:t>
            </w:r>
            <w:r w:rsidRPr="000A7648">
              <w:rPr>
                <w:color w:val="444444"/>
                <w:sz w:val="20"/>
                <w:szCs w:val="20"/>
              </w:rPr>
              <w:t xml:space="preserve"> </w:t>
            </w:r>
            <w:r w:rsidR="0031391B">
              <w:rPr>
                <w:color w:val="444444"/>
                <w:sz w:val="20"/>
                <w:szCs w:val="20"/>
              </w:rPr>
              <w:t>November</w:t>
            </w:r>
          </w:p>
        </w:tc>
        <w:tc>
          <w:tcPr>
            <w:tcW w:w="1300" w:type="dxa"/>
          </w:tcPr>
          <w:p w14:paraId="12AD166D" w14:textId="4882E439" w:rsidR="000A7648" w:rsidRPr="000A7648" w:rsidRDefault="00BB166C" w:rsidP="0031391B">
            <w:pPr>
              <w:spacing w:line="450" w:lineRule="atLeast"/>
              <w:ind w:left="360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675</w:t>
            </w:r>
          </w:p>
        </w:tc>
        <w:tc>
          <w:tcPr>
            <w:tcW w:w="1399" w:type="dxa"/>
          </w:tcPr>
          <w:p w14:paraId="15420820" w14:textId="1560E553" w:rsidR="000A7648" w:rsidRPr="000A7648" w:rsidRDefault="000A7648" w:rsidP="0031391B">
            <w:pPr>
              <w:spacing w:line="450" w:lineRule="atLeast"/>
              <w:ind w:left="360"/>
              <w:rPr>
                <w:color w:val="444444"/>
                <w:sz w:val="20"/>
                <w:szCs w:val="20"/>
              </w:rPr>
            </w:pPr>
            <w:r w:rsidRPr="000A7648">
              <w:rPr>
                <w:color w:val="444444"/>
                <w:sz w:val="20"/>
                <w:szCs w:val="20"/>
              </w:rPr>
              <w:t>-</w:t>
            </w:r>
            <w:r w:rsidR="004D0923">
              <w:rPr>
                <w:color w:val="444444"/>
                <w:sz w:val="20"/>
                <w:szCs w:val="20"/>
              </w:rPr>
              <w:t>15</w:t>
            </w:r>
            <w:r w:rsidRPr="000A7648">
              <w:rPr>
                <w:color w:val="444444"/>
                <w:sz w:val="20"/>
                <w:szCs w:val="20"/>
              </w:rPr>
              <w:t>%</w:t>
            </w:r>
          </w:p>
        </w:tc>
        <w:tc>
          <w:tcPr>
            <w:tcW w:w="1329" w:type="dxa"/>
          </w:tcPr>
          <w:p w14:paraId="213E73C4" w14:textId="5BE195A3" w:rsidR="000A7648" w:rsidRPr="000A7648" w:rsidRDefault="000A7648" w:rsidP="0031391B">
            <w:pPr>
              <w:spacing w:line="450" w:lineRule="atLeast"/>
              <w:ind w:left="360"/>
              <w:rPr>
                <w:color w:val="444444"/>
                <w:sz w:val="20"/>
                <w:szCs w:val="20"/>
              </w:rPr>
            </w:pPr>
            <w:r w:rsidRPr="000A7648">
              <w:rPr>
                <w:color w:val="444444"/>
                <w:sz w:val="18"/>
                <w:szCs w:val="18"/>
              </w:rPr>
              <w:t>-</w:t>
            </w:r>
            <w:r w:rsidR="004D0923">
              <w:rPr>
                <w:color w:val="444444"/>
                <w:sz w:val="18"/>
                <w:szCs w:val="18"/>
              </w:rPr>
              <w:t>1</w:t>
            </w:r>
            <w:r w:rsidRPr="000A7648">
              <w:rPr>
                <w:color w:val="444444"/>
                <w:sz w:val="18"/>
                <w:szCs w:val="18"/>
              </w:rPr>
              <w:t>0%</w:t>
            </w:r>
          </w:p>
        </w:tc>
        <w:tc>
          <w:tcPr>
            <w:tcW w:w="1325" w:type="dxa"/>
          </w:tcPr>
          <w:p w14:paraId="73EBEC42" w14:textId="6C68041B" w:rsidR="000A7648" w:rsidRPr="000A7648" w:rsidRDefault="000A7648" w:rsidP="0031391B">
            <w:pPr>
              <w:spacing w:line="450" w:lineRule="atLeast"/>
              <w:ind w:left="360"/>
              <w:rPr>
                <w:color w:val="444444"/>
                <w:sz w:val="20"/>
                <w:szCs w:val="20"/>
              </w:rPr>
            </w:pPr>
            <w:r w:rsidRPr="000A7648">
              <w:rPr>
                <w:color w:val="444444"/>
                <w:sz w:val="18"/>
                <w:szCs w:val="18"/>
              </w:rPr>
              <w:t>-</w:t>
            </w:r>
            <w:r w:rsidR="004D0923">
              <w:rPr>
                <w:color w:val="444444"/>
                <w:sz w:val="18"/>
                <w:szCs w:val="18"/>
              </w:rPr>
              <w:t>5</w:t>
            </w:r>
            <w:r w:rsidRPr="000A7648">
              <w:rPr>
                <w:color w:val="444444"/>
                <w:sz w:val="18"/>
                <w:szCs w:val="18"/>
              </w:rPr>
              <w:t>%</w:t>
            </w:r>
          </w:p>
        </w:tc>
      </w:tr>
      <w:tr w:rsidR="000A7648" w:rsidRPr="000F210F" w14:paraId="24AF9907" w14:textId="77777777" w:rsidTr="00BB166C">
        <w:trPr>
          <w:trHeight w:val="432"/>
        </w:trPr>
        <w:tc>
          <w:tcPr>
            <w:tcW w:w="1103" w:type="dxa"/>
          </w:tcPr>
          <w:p w14:paraId="1CC08187" w14:textId="77777777" w:rsidR="000A7648" w:rsidRPr="000A7648" w:rsidRDefault="000A7648" w:rsidP="0031391B">
            <w:pPr>
              <w:spacing w:line="450" w:lineRule="atLeast"/>
              <w:ind w:left="360"/>
              <w:rPr>
                <w:color w:val="444444"/>
                <w:sz w:val="18"/>
                <w:szCs w:val="18"/>
              </w:rPr>
            </w:pPr>
            <w:r w:rsidRPr="000A7648">
              <w:rPr>
                <w:color w:val="444444"/>
                <w:sz w:val="18"/>
                <w:szCs w:val="18"/>
              </w:rPr>
              <w:t>6</w:t>
            </w:r>
          </w:p>
        </w:tc>
        <w:tc>
          <w:tcPr>
            <w:tcW w:w="2894" w:type="dxa"/>
          </w:tcPr>
          <w:p w14:paraId="2035DE07" w14:textId="3D0F2EE3" w:rsidR="000A7648" w:rsidRPr="000A7648" w:rsidRDefault="00BB166C" w:rsidP="0031391B">
            <w:pPr>
              <w:spacing w:line="450" w:lineRule="atLeast"/>
              <w:ind w:left="360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22 November</w:t>
            </w:r>
            <w:r w:rsidR="000A7648" w:rsidRPr="000A7648">
              <w:rPr>
                <w:color w:val="444444"/>
                <w:sz w:val="18"/>
                <w:szCs w:val="18"/>
              </w:rPr>
              <w:t xml:space="preserve"> – </w:t>
            </w:r>
            <w:r>
              <w:rPr>
                <w:color w:val="444444"/>
                <w:sz w:val="18"/>
                <w:szCs w:val="18"/>
              </w:rPr>
              <w:t>30 November</w:t>
            </w:r>
          </w:p>
        </w:tc>
        <w:tc>
          <w:tcPr>
            <w:tcW w:w="1300" w:type="dxa"/>
          </w:tcPr>
          <w:p w14:paraId="4D937F0B" w14:textId="03D8379B" w:rsidR="000A7648" w:rsidRPr="000A7648" w:rsidRDefault="00BB166C" w:rsidP="0031391B">
            <w:pPr>
              <w:spacing w:line="450" w:lineRule="atLeast"/>
              <w:ind w:left="360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850</w:t>
            </w:r>
          </w:p>
        </w:tc>
        <w:tc>
          <w:tcPr>
            <w:tcW w:w="1399" w:type="dxa"/>
          </w:tcPr>
          <w:p w14:paraId="2E7DB44B" w14:textId="579F37C2" w:rsidR="000A7648" w:rsidRPr="000A7648" w:rsidRDefault="000A7648" w:rsidP="0031391B">
            <w:pPr>
              <w:spacing w:line="450" w:lineRule="atLeast"/>
              <w:ind w:left="360"/>
              <w:rPr>
                <w:color w:val="444444"/>
                <w:sz w:val="18"/>
                <w:szCs w:val="18"/>
              </w:rPr>
            </w:pPr>
            <w:r w:rsidRPr="000A7648">
              <w:rPr>
                <w:color w:val="444444"/>
                <w:sz w:val="18"/>
                <w:szCs w:val="18"/>
              </w:rPr>
              <w:t>-</w:t>
            </w:r>
            <w:r w:rsidR="004D0923">
              <w:rPr>
                <w:color w:val="444444"/>
                <w:sz w:val="18"/>
                <w:szCs w:val="18"/>
              </w:rPr>
              <w:t>15</w:t>
            </w:r>
            <w:r w:rsidRPr="000A7648">
              <w:rPr>
                <w:color w:val="444444"/>
                <w:sz w:val="18"/>
                <w:szCs w:val="18"/>
              </w:rPr>
              <w:t>%</w:t>
            </w:r>
          </w:p>
        </w:tc>
        <w:tc>
          <w:tcPr>
            <w:tcW w:w="1329" w:type="dxa"/>
          </w:tcPr>
          <w:p w14:paraId="277A7F48" w14:textId="5A345367" w:rsidR="000A7648" w:rsidRPr="000A7648" w:rsidRDefault="000A7648" w:rsidP="0031391B">
            <w:pPr>
              <w:spacing w:line="450" w:lineRule="atLeast"/>
              <w:ind w:left="360"/>
              <w:rPr>
                <w:color w:val="444444"/>
                <w:sz w:val="18"/>
                <w:szCs w:val="18"/>
              </w:rPr>
            </w:pPr>
            <w:r w:rsidRPr="000A7648">
              <w:rPr>
                <w:color w:val="444444"/>
                <w:sz w:val="18"/>
                <w:szCs w:val="18"/>
              </w:rPr>
              <w:t>-</w:t>
            </w:r>
            <w:r w:rsidR="004D0923">
              <w:rPr>
                <w:color w:val="444444"/>
                <w:sz w:val="18"/>
                <w:szCs w:val="18"/>
              </w:rPr>
              <w:t>1</w:t>
            </w:r>
            <w:r w:rsidRPr="000A7648">
              <w:rPr>
                <w:color w:val="444444"/>
                <w:sz w:val="18"/>
                <w:szCs w:val="18"/>
              </w:rPr>
              <w:t>0%</w:t>
            </w:r>
          </w:p>
        </w:tc>
        <w:tc>
          <w:tcPr>
            <w:tcW w:w="1325" w:type="dxa"/>
          </w:tcPr>
          <w:p w14:paraId="2171C56D" w14:textId="2F62675C" w:rsidR="000A7648" w:rsidRPr="000A7648" w:rsidRDefault="000A7648" w:rsidP="0031391B">
            <w:pPr>
              <w:spacing w:line="450" w:lineRule="atLeast"/>
              <w:ind w:left="360"/>
              <w:rPr>
                <w:color w:val="444444"/>
                <w:sz w:val="18"/>
                <w:szCs w:val="18"/>
              </w:rPr>
            </w:pPr>
            <w:r w:rsidRPr="000A7648">
              <w:rPr>
                <w:color w:val="444444"/>
                <w:sz w:val="18"/>
                <w:szCs w:val="18"/>
              </w:rPr>
              <w:t>-</w:t>
            </w:r>
            <w:r w:rsidR="004D0923">
              <w:rPr>
                <w:color w:val="444444"/>
                <w:sz w:val="18"/>
                <w:szCs w:val="18"/>
              </w:rPr>
              <w:t>5</w:t>
            </w:r>
            <w:r w:rsidRPr="000A7648">
              <w:rPr>
                <w:color w:val="444444"/>
                <w:sz w:val="18"/>
                <w:szCs w:val="18"/>
              </w:rPr>
              <w:t>%</w:t>
            </w:r>
          </w:p>
        </w:tc>
      </w:tr>
      <w:tr w:rsidR="000A7648" w:rsidRPr="000F210F" w14:paraId="69B8C40F" w14:textId="77777777" w:rsidTr="00BB166C">
        <w:trPr>
          <w:trHeight w:val="432"/>
        </w:trPr>
        <w:tc>
          <w:tcPr>
            <w:tcW w:w="1103" w:type="dxa"/>
          </w:tcPr>
          <w:p w14:paraId="7F8E5E62" w14:textId="77777777" w:rsidR="000A7648" w:rsidRPr="000A7648" w:rsidRDefault="000A7648" w:rsidP="0031391B">
            <w:pPr>
              <w:spacing w:line="450" w:lineRule="atLeast"/>
              <w:ind w:left="360"/>
              <w:rPr>
                <w:color w:val="444444"/>
                <w:sz w:val="18"/>
                <w:szCs w:val="18"/>
              </w:rPr>
            </w:pPr>
            <w:r w:rsidRPr="000A7648">
              <w:rPr>
                <w:color w:val="444444"/>
                <w:sz w:val="18"/>
                <w:szCs w:val="18"/>
              </w:rPr>
              <w:t>7</w:t>
            </w:r>
          </w:p>
        </w:tc>
        <w:tc>
          <w:tcPr>
            <w:tcW w:w="2894" w:type="dxa"/>
          </w:tcPr>
          <w:p w14:paraId="13C7C253" w14:textId="0CC63A1E" w:rsidR="000A7648" w:rsidRPr="000A7648" w:rsidRDefault="000A7648" w:rsidP="0031391B">
            <w:pPr>
              <w:spacing w:line="450" w:lineRule="atLeast"/>
              <w:ind w:left="360"/>
              <w:rPr>
                <w:color w:val="444444"/>
                <w:sz w:val="18"/>
                <w:szCs w:val="18"/>
              </w:rPr>
            </w:pPr>
            <w:r w:rsidRPr="000A7648">
              <w:rPr>
                <w:color w:val="444444"/>
                <w:sz w:val="18"/>
                <w:szCs w:val="18"/>
              </w:rPr>
              <w:t>1</w:t>
            </w:r>
            <w:r w:rsidR="00BB166C">
              <w:rPr>
                <w:color w:val="444444"/>
                <w:sz w:val="18"/>
                <w:szCs w:val="18"/>
              </w:rPr>
              <w:t xml:space="preserve"> December</w:t>
            </w:r>
            <w:r w:rsidRPr="000A7648">
              <w:rPr>
                <w:color w:val="444444"/>
                <w:sz w:val="18"/>
                <w:szCs w:val="18"/>
              </w:rPr>
              <w:t xml:space="preserve"> – 2</w:t>
            </w:r>
            <w:r w:rsidR="00BB166C">
              <w:rPr>
                <w:color w:val="444444"/>
                <w:sz w:val="18"/>
                <w:szCs w:val="18"/>
              </w:rPr>
              <w:t>0</w:t>
            </w:r>
            <w:r w:rsidRPr="000A7648">
              <w:rPr>
                <w:color w:val="444444"/>
                <w:sz w:val="18"/>
                <w:szCs w:val="18"/>
              </w:rPr>
              <w:t xml:space="preserve"> December</w:t>
            </w:r>
          </w:p>
        </w:tc>
        <w:tc>
          <w:tcPr>
            <w:tcW w:w="1300" w:type="dxa"/>
          </w:tcPr>
          <w:p w14:paraId="7176B334" w14:textId="21DA10A6" w:rsidR="000A7648" w:rsidRPr="000A7648" w:rsidRDefault="00BB166C" w:rsidP="0031391B">
            <w:pPr>
              <w:spacing w:line="450" w:lineRule="atLeast"/>
              <w:ind w:left="360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675</w:t>
            </w:r>
          </w:p>
        </w:tc>
        <w:tc>
          <w:tcPr>
            <w:tcW w:w="1399" w:type="dxa"/>
          </w:tcPr>
          <w:p w14:paraId="71C5D5E9" w14:textId="563EC28A" w:rsidR="000A7648" w:rsidRPr="000A7648" w:rsidRDefault="000A7648" w:rsidP="0031391B">
            <w:pPr>
              <w:spacing w:line="450" w:lineRule="atLeast"/>
              <w:ind w:left="360"/>
              <w:rPr>
                <w:color w:val="444444"/>
                <w:sz w:val="18"/>
                <w:szCs w:val="18"/>
              </w:rPr>
            </w:pPr>
            <w:r w:rsidRPr="000A7648">
              <w:rPr>
                <w:color w:val="444444"/>
                <w:sz w:val="18"/>
                <w:szCs w:val="18"/>
              </w:rPr>
              <w:t>-</w:t>
            </w:r>
            <w:r w:rsidR="004D0923">
              <w:rPr>
                <w:color w:val="444444"/>
                <w:sz w:val="18"/>
                <w:szCs w:val="18"/>
              </w:rPr>
              <w:t>15</w:t>
            </w:r>
            <w:r w:rsidRPr="000A7648">
              <w:rPr>
                <w:color w:val="444444"/>
                <w:sz w:val="18"/>
                <w:szCs w:val="18"/>
              </w:rPr>
              <w:t>%</w:t>
            </w:r>
          </w:p>
        </w:tc>
        <w:tc>
          <w:tcPr>
            <w:tcW w:w="1329" w:type="dxa"/>
          </w:tcPr>
          <w:p w14:paraId="4DAC4DF2" w14:textId="0B9782BC" w:rsidR="000A7648" w:rsidRPr="000A7648" w:rsidRDefault="000A7648" w:rsidP="0031391B">
            <w:pPr>
              <w:spacing w:line="450" w:lineRule="atLeast"/>
              <w:ind w:left="360"/>
              <w:rPr>
                <w:color w:val="444444"/>
                <w:sz w:val="18"/>
                <w:szCs w:val="18"/>
              </w:rPr>
            </w:pPr>
            <w:r w:rsidRPr="000A7648">
              <w:rPr>
                <w:color w:val="444444"/>
                <w:sz w:val="18"/>
                <w:szCs w:val="18"/>
              </w:rPr>
              <w:t>-</w:t>
            </w:r>
            <w:r w:rsidR="004D0923">
              <w:rPr>
                <w:color w:val="444444"/>
                <w:sz w:val="18"/>
                <w:szCs w:val="18"/>
              </w:rPr>
              <w:t>1</w:t>
            </w:r>
            <w:r w:rsidRPr="000A7648">
              <w:rPr>
                <w:color w:val="444444"/>
                <w:sz w:val="18"/>
                <w:szCs w:val="18"/>
              </w:rPr>
              <w:t>0%</w:t>
            </w:r>
          </w:p>
        </w:tc>
        <w:tc>
          <w:tcPr>
            <w:tcW w:w="1325" w:type="dxa"/>
          </w:tcPr>
          <w:p w14:paraId="663711F5" w14:textId="53C7DF49" w:rsidR="000A7648" w:rsidRPr="000A7648" w:rsidRDefault="000A7648" w:rsidP="0031391B">
            <w:pPr>
              <w:spacing w:line="450" w:lineRule="atLeast"/>
              <w:ind w:left="360"/>
              <w:rPr>
                <w:color w:val="444444"/>
                <w:sz w:val="18"/>
                <w:szCs w:val="18"/>
              </w:rPr>
            </w:pPr>
            <w:r w:rsidRPr="000A7648">
              <w:rPr>
                <w:color w:val="444444"/>
                <w:sz w:val="18"/>
                <w:szCs w:val="18"/>
              </w:rPr>
              <w:t>-</w:t>
            </w:r>
            <w:r w:rsidR="004D0923">
              <w:rPr>
                <w:color w:val="444444"/>
                <w:sz w:val="18"/>
                <w:szCs w:val="18"/>
              </w:rPr>
              <w:t>5</w:t>
            </w:r>
            <w:r w:rsidRPr="000A7648">
              <w:rPr>
                <w:color w:val="444444"/>
                <w:sz w:val="18"/>
                <w:szCs w:val="18"/>
              </w:rPr>
              <w:t>%</w:t>
            </w:r>
          </w:p>
        </w:tc>
      </w:tr>
      <w:tr w:rsidR="000A7648" w:rsidRPr="000F210F" w14:paraId="62C278BE" w14:textId="77777777" w:rsidTr="00BB166C">
        <w:trPr>
          <w:trHeight w:val="432"/>
        </w:trPr>
        <w:tc>
          <w:tcPr>
            <w:tcW w:w="1103" w:type="dxa"/>
          </w:tcPr>
          <w:p w14:paraId="70466E67" w14:textId="77777777" w:rsidR="000A7648" w:rsidRPr="000A7648" w:rsidRDefault="000A7648" w:rsidP="0031391B">
            <w:pPr>
              <w:spacing w:line="450" w:lineRule="atLeast"/>
              <w:ind w:left="360"/>
              <w:rPr>
                <w:color w:val="444444"/>
                <w:sz w:val="18"/>
                <w:szCs w:val="18"/>
              </w:rPr>
            </w:pPr>
            <w:r w:rsidRPr="000A7648">
              <w:rPr>
                <w:color w:val="444444"/>
                <w:sz w:val="18"/>
                <w:szCs w:val="18"/>
              </w:rPr>
              <w:t>8</w:t>
            </w:r>
          </w:p>
        </w:tc>
        <w:tc>
          <w:tcPr>
            <w:tcW w:w="2894" w:type="dxa"/>
          </w:tcPr>
          <w:p w14:paraId="59066864" w14:textId="23A56C18" w:rsidR="000A7648" w:rsidRPr="000A7648" w:rsidRDefault="000A7648" w:rsidP="0031391B">
            <w:pPr>
              <w:spacing w:line="450" w:lineRule="atLeast"/>
              <w:ind w:left="360"/>
              <w:rPr>
                <w:color w:val="444444"/>
                <w:sz w:val="18"/>
                <w:szCs w:val="18"/>
              </w:rPr>
            </w:pPr>
            <w:r w:rsidRPr="000A7648">
              <w:rPr>
                <w:color w:val="444444"/>
                <w:sz w:val="18"/>
                <w:szCs w:val="18"/>
              </w:rPr>
              <w:t>2</w:t>
            </w:r>
            <w:r w:rsidR="00BB166C">
              <w:rPr>
                <w:color w:val="444444"/>
                <w:sz w:val="18"/>
                <w:szCs w:val="18"/>
              </w:rPr>
              <w:t>1</w:t>
            </w:r>
            <w:r w:rsidRPr="000A7648">
              <w:rPr>
                <w:color w:val="444444"/>
                <w:sz w:val="18"/>
                <w:szCs w:val="18"/>
              </w:rPr>
              <w:t xml:space="preserve"> December – </w:t>
            </w:r>
            <w:r w:rsidR="00BB166C">
              <w:rPr>
                <w:color w:val="444444"/>
                <w:sz w:val="18"/>
                <w:szCs w:val="18"/>
              </w:rPr>
              <w:t>4</w:t>
            </w:r>
            <w:r w:rsidRPr="000A7648">
              <w:rPr>
                <w:color w:val="444444"/>
                <w:sz w:val="18"/>
                <w:szCs w:val="18"/>
              </w:rPr>
              <w:t xml:space="preserve"> January</w:t>
            </w:r>
          </w:p>
        </w:tc>
        <w:tc>
          <w:tcPr>
            <w:tcW w:w="1300" w:type="dxa"/>
          </w:tcPr>
          <w:p w14:paraId="65DFB1A6" w14:textId="36385B48" w:rsidR="000A7648" w:rsidRPr="000A7648" w:rsidRDefault="00BB166C" w:rsidP="0031391B">
            <w:pPr>
              <w:spacing w:line="450" w:lineRule="atLeast"/>
              <w:ind w:left="360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950</w:t>
            </w:r>
          </w:p>
        </w:tc>
        <w:tc>
          <w:tcPr>
            <w:tcW w:w="1399" w:type="dxa"/>
          </w:tcPr>
          <w:p w14:paraId="51AF07AB" w14:textId="5AE59675" w:rsidR="000A7648" w:rsidRPr="000A7648" w:rsidRDefault="000A7648" w:rsidP="0031391B">
            <w:pPr>
              <w:spacing w:line="450" w:lineRule="atLeast"/>
              <w:ind w:left="360"/>
              <w:rPr>
                <w:color w:val="444444"/>
                <w:sz w:val="18"/>
                <w:szCs w:val="18"/>
              </w:rPr>
            </w:pPr>
            <w:r w:rsidRPr="000A7648">
              <w:rPr>
                <w:color w:val="444444"/>
                <w:sz w:val="18"/>
                <w:szCs w:val="18"/>
              </w:rPr>
              <w:t>-</w:t>
            </w:r>
            <w:r w:rsidR="004D0923">
              <w:rPr>
                <w:color w:val="444444"/>
                <w:sz w:val="18"/>
                <w:szCs w:val="18"/>
              </w:rPr>
              <w:t>15</w:t>
            </w:r>
            <w:r w:rsidRPr="000A7648">
              <w:rPr>
                <w:color w:val="444444"/>
                <w:sz w:val="18"/>
                <w:szCs w:val="18"/>
              </w:rPr>
              <w:t>%</w:t>
            </w:r>
          </w:p>
        </w:tc>
        <w:tc>
          <w:tcPr>
            <w:tcW w:w="1329" w:type="dxa"/>
          </w:tcPr>
          <w:p w14:paraId="42C60735" w14:textId="7CF593A2" w:rsidR="000A7648" w:rsidRPr="000A7648" w:rsidRDefault="000A7648" w:rsidP="0031391B">
            <w:pPr>
              <w:spacing w:line="450" w:lineRule="atLeast"/>
              <w:ind w:left="360"/>
              <w:rPr>
                <w:color w:val="444444"/>
                <w:sz w:val="18"/>
                <w:szCs w:val="18"/>
              </w:rPr>
            </w:pPr>
            <w:r w:rsidRPr="000A7648">
              <w:rPr>
                <w:color w:val="444444"/>
                <w:sz w:val="18"/>
                <w:szCs w:val="18"/>
              </w:rPr>
              <w:t>-</w:t>
            </w:r>
            <w:r w:rsidR="004D0923">
              <w:rPr>
                <w:color w:val="444444"/>
                <w:sz w:val="18"/>
                <w:szCs w:val="18"/>
              </w:rPr>
              <w:t>1</w:t>
            </w:r>
            <w:r w:rsidRPr="000A7648">
              <w:rPr>
                <w:color w:val="444444"/>
                <w:sz w:val="18"/>
                <w:szCs w:val="18"/>
              </w:rPr>
              <w:t>0%</w:t>
            </w:r>
          </w:p>
        </w:tc>
        <w:tc>
          <w:tcPr>
            <w:tcW w:w="1325" w:type="dxa"/>
          </w:tcPr>
          <w:p w14:paraId="420F5F29" w14:textId="08102494" w:rsidR="000A7648" w:rsidRPr="000A7648" w:rsidRDefault="000A7648" w:rsidP="0031391B">
            <w:pPr>
              <w:spacing w:line="450" w:lineRule="atLeast"/>
              <w:ind w:left="360"/>
              <w:rPr>
                <w:color w:val="444444"/>
                <w:sz w:val="18"/>
                <w:szCs w:val="18"/>
              </w:rPr>
            </w:pPr>
            <w:r w:rsidRPr="000A7648">
              <w:rPr>
                <w:color w:val="444444"/>
                <w:sz w:val="18"/>
                <w:szCs w:val="18"/>
              </w:rPr>
              <w:t>-</w:t>
            </w:r>
            <w:r w:rsidR="004D0923">
              <w:rPr>
                <w:color w:val="444444"/>
                <w:sz w:val="18"/>
                <w:szCs w:val="18"/>
              </w:rPr>
              <w:t>5</w:t>
            </w:r>
            <w:r w:rsidRPr="000A7648">
              <w:rPr>
                <w:color w:val="444444"/>
                <w:sz w:val="18"/>
                <w:szCs w:val="18"/>
              </w:rPr>
              <w:t>%</w:t>
            </w:r>
          </w:p>
        </w:tc>
      </w:tr>
      <w:bookmarkEnd w:id="1"/>
    </w:tbl>
    <w:p w14:paraId="0F33C7B4" w14:textId="77777777" w:rsidR="000A7648" w:rsidRPr="000A7648" w:rsidRDefault="000A7648" w:rsidP="000A7648">
      <w:pPr>
        <w:shd w:val="clear" w:color="auto" w:fill="FFFFFF"/>
        <w:spacing w:after="0" w:line="450" w:lineRule="atLeast"/>
        <w:ind w:left="360"/>
        <w:rPr>
          <w:color w:val="444444"/>
        </w:rPr>
      </w:pPr>
    </w:p>
    <w:p w14:paraId="50810F9E" w14:textId="30DB6BB8" w:rsidR="000A7648" w:rsidRPr="000A7648" w:rsidRDefault="000A7648" w:rsidP="000A7648">
      <w:pPr>
        <w:shd w:val="clear" w:color="auto" w:fill="FFFFFF"/>
        <w:spacing w:after="0" w:line="450" w:lineRule="atLeast"/>
        <w:ind w:left="360"/>
        <w:rPr>
          <w:color w:val="444444"/>
        </w:rPr>
      </w:pPr>
      <w:r w:rsidRPr="000A7648">
        <w:rPr>
          <w:color w:val="444444"/>
        </w:rPr>
        <w:t xml:space="preserve">All rates are quoted and transacted in </w:t>
      </w:r>
      <w:r w:rsidR="00D97ED2">
        <w:rPr>
          <w:color w:val="444444"/>
        </w:rPr>
        <w:t>US</w:t>
      </w:r>
      <w:r w:rsidRPr="000A7648">
        <w:rPr>
          <w:color w:val="444444"/>
        </w:rPr>
        <w:t xml:space="preserve"> Dollars</w:t>
      </w:r>
      <w:r w:rsidR="001A4934">
        <w:rPr>
          <w:color w:val="444444"/>
        </w:rPr>
        <w:t>.</w:t>
      </w:r>
    </w:p>
    <w:p w14:paraId="02410854" w14:textId="6CC0380D" w:rsidR="000A7648" w:rsidRPr="000A7648" w:rsidRDefault="000A7648" w:rsidP="000A7648">
      <w:pPr>
        <w:shd w:val="clear" w:color="auto" w:fill="FFFFFF"/>
        <w:spacing w:after="0" w:line="450" w:lineRule="atLeast"/>
        <w:ind w:left="360"/>
        <w:rPr>
          <w:color w:val="444444"/>
        </w:rPr>
      </w:pPr>
      <w:r w:rsidRPr="000A7648">
        <w:rPr>
          <w:color w:val="444444"/>
        </w:rPr>
        <w:t>Rates include booking service fees and credit card transaction fees</w:t>
      </w:r>
      <w:r w:rsidR="001A4934">
        <w:rPr>
          <w:color w:val="444444"/>
        </w:rPr>
        <w:t>.</w:t>
      </w:r>
    </w:p>
    <w:p w14:paraId="13E92F86" w14:textId="25332C22" w:rsidR="000A7648" w:rsidRPr="000A7648" w:rsidRDefault="000A7648" w:rsidP="000A7648">
      <w:pPr>
        <w:shd w:val="clear" w:color="auto" w:fill="FFFFFF"/>
        <w:spacing w:after="0" w:line="450" w:lineRule="atLeast"/>
        <w:ind w:left="360"/>
        <w:rPr>
          <w:color w:val="444444"/>
        </w:rPr>
      </w:pPr>
      <w:r w:rsidRPr="000A7648">
        <w:rPr>
          <w:color w:val="444444"/>
        </w:rPr>
        <w:t>Standard Rates and Preferred Rates are subject to change without notice</w:t>
      </w:r>
      <w:r w:rsidR="001A4934">
        <w:rPr>
          <w:color w:val="444444"/>
        </w:rPr>
        <w:t>.</w:t>
      </w:r>
    </w:p>
    <w:p w14:paraId="73D0D336" w14:textId="3730CCEC" w:rsidR="000A7648" w:rsidRPr="000A7648" w:rsidRDefault="000A7648" w:rsidP="000A7648">
      <w:pPr>
        <w:shd w:val="clear" w:color="auto" w:fill="FFFFFF"/>
        <w:spacing w:after="0" w:line="450" w:lineRule="atLeast"/>
        <w:ind w:left="360"/>
        <w:rPr>
          <w:color w:val="444444"/>
        </w:rPr>
      </w:pPr>
      <w:r w:rsidRPr="000A7648">
        <w:rPr>
          <w:color w:val="444444"/>
        </w:rPr>
        <w:t xml:space="preserve">There is a minimum stay of </w:t>
      </w:r>
      <w:r w:rsidR="00D97ED2">
        <w:rPr>
          <w:color w:val="444444"/>
        </w:rPr>
        <w:t>three</w:t>
      </w:r>
      <w:r w:rsidRPr="000A7648">
        <w:rPr>
          <w:color w:val="444444"/>
        </w:rPr>
        <w:t xml:space="preserve"> nights</w:t>
      </w:r>
      <w:r w:rsidR="001A4934">
        <w:rPr>
          <w:color w:val="444444"/>
        </w:rPr>
        <w:t>.</w:t>
      </w:r>
    </w:p>
    <w:p w14:paraId="2D43C3EB" w14:textId="663258E4" w:rsidR="000A7648" w:rsidRPr="000A7648" w:rsidRDefault="000A7648" w:rsidP="000A7648">
      <w:pPr>
        <w:shd w:val="clear" w:color="auto" w:fill="FFFFFF"/>
        <w:spacing w:after="0" w:line="450" w:lineRule="atLeast"/>
        <w:ind w:left="360"/>
        <w:rPr>
          <w:color w:val="444444"/>
        </w:rPr>
      </w:pPr>
      <w:r w:rsidRPr="000A7648">
        <w:rPr>
          <w:color w:val="444444"/>
        </w:rPr>
        <w:t>Maximum accommodation is 4 guests</w:t>
      </w:r>
      <w:r w:rsidR="001A4934">
        <w:rPr>
          <w:color w:val="444444"/>
        </w:rPr>
        <w:t>.</w:t>
      </w:r>
    </w:p>
    <w:p w14:paraId="1BBFC73F" w14:textId="77777777" w:rsidR="000A7648" w:rsidRPr="000A7648" w:rsidRDefault="000A7648" w:rsidP="000A7648">
      <w:pPr>
        <w:shd w:val="clear" w:color="auto" w:fill="FFFFFF"/>
        <w:spacing w:after="0" w:line="450" w:lineRule="atLeast"/>
        <w:ind w:left="360"/>
        <w:rPr>
          <w:color w:val="444444"/>
        </w:rPr>
      </w:pPr>
      <w:r w:rsidRPr="000A7648">
        <w:rPr>
          <w:color w:val="444444"/>
        </w:rPr>
        <w:t>Minimum age of the Primary Guest is 25 years</w:t>
      </w:r>
    </w:p>
    <w:p w14:paraId="274B6A32" w14:textId="348916E5" w:rsidR="000A7648" w:rsidRPr="000A7648" w:rsidRDefault="000A7648" w:rsidP="000A7648">
      <w:pPr>
        <w:shd w:val="clear" w:color="auto" w:fill="FFFFFF"/>
        <w:spacing w:after="0" w:line="450" w:lineRule="atLeast"/>
        <w:ind w:left="360"/>
        <w:rPr>
          <w:color w:val="444444"/>
        </w:rPr>
      </w:pPr>
      <w:r w:rsidRPr="000A7648">
        <w:rPr>
          <w:color w:val="444444"/>
        </w:rPr>
        <w:t>A deposit of 50% of the total rate is charged at the time of booking</w:t>
      </w:r>
      <w:r w:rsidR="001A4934">
        <w:rPr>
          <w:color w:val="444444"/>
        </w:rPr>
        <w:t>.</w:t>
      </w:r>
    </w:p>
    <w:p w14:paraId="36482EF6" w14:textId="40A29F5B" w:rsidR="00704D6E" w:rsidRPr="000A7648" w:rsidRDefault="000A7648" w:rsidP="00704D6E">
      <w:pPr>
        <w:shd w:val="clear" w:color="auto" w:fill="FFFFFF"/>
        <w:spacing w:after="0" w:line="450" w:lineRule="atLeast"/>
        <w:ind w:left="360"/>
        <w:rPr>
          <w:color w:val="444444"/>
        </w:rPr>
      </w:pPr>
      <w:r w:rsidRPr="000A7648">
        <w:rPr>
          <w:color w:val="444444"/>
        </w:rPr>
        <w:t>The balance of the total rate will be applied to the same credit card 14 days prior to your arrival date</w:t>
      </w:r>
    </w:p>
    <w:p w14:paraId="0FAF1B71" w14:textId="298669E9" w:rsidR="000A7648" w:rsidRPr="000A7648" w:rsidRDefault="000A7648" w:rsidP="000A7648">
      <w:pPr>
        <w:shd w:val="clear" w:color="auto" w:fill="FFFFFF"/>
        <w:spacing w:after="0" w:line="450" w:lineRule="atLeast"/>
        <w:ind w:left="360"/>
        <w:rPr>
          <w:color w:val="444444"/>
        </w:rPr>
      </w:pPr>
      <w:r w:rsidRPr="000A7648">
        <w:rPr>
          <w:color w:val="444444"/>
        </w:rPr>
        <w:t>No refund if cancelled within 14 days of your arrival date</w:t>
      </w:r>
      <w:r w:rsidR="001A4934">
        <w:rPr>
          <w:color w:val="444444"/>
        </w:rPr>
        <w:t>.</w:t>
      </w:r>
    </w:p>
    <w:p w14:paraId="4BBC726D" w14:textId="6FC229BA" w:rsidR="000A7648" w:rsidRPr="000A7648" w:rsidRDefault="000A7648" w:rsidP="000A7648">
      <w:pPr>
        <w:shd w:val="clear" w:color="auto" w:fill="FFFFFF"/>
        <w:spacing w:after="0" w:line="450" w:lineRule="atLeast"/>
        <w:ind w:left="360"/>
        <w:rPr>
          <w:color w:val="444444"/>
        </w:rPr>
      </w:pPr>
      <w:r w:rsidRPr="000A7648">
        <w:rPr>
          <w:color w:val="444444"/>
        </w:rPr>
        <w:t xml:space="preserve">Check-in is at 3 </w:t>
      </w:r>
      <w:r w:rsidR="00704D6E">
        <w:rPr>
          <w:color w:val="444444"/>
        </w:rPr>
        <w:t>pm</w:t>
      </w:r>
      <w:r w:rsidR="001A4934">
        <w:rPr>
          <w:color w:val="444444"/>
        </w:rPr>
        <w:t>.</w:t>
      </w:r>
    </w:p>
    <w:p w14:paraId="054A1229" w14:textId="44690DFC" w:rsidR="000A7648" w:rsidRPr="000A7648" w:rsidRDefault="000A7648" w:rsidP="000A7648">
      <w:pPr>
        <w:shd w:val="clear" w:color="auto" w:fill="FFFFFF"/>
        <w:spacing w:after="0" w:line="450" w:lineRule="atLeast"/>
        <w:ind w:left="360"/>
        <w:rPr>
          <w:color w:val="444444"/>
        </w:rPr>
      </w:pPr>
      <w:r w:rsidRPr="000A7648">
        <w:rPr>
          <w:color w:val="444444"/>
        </w:rPr>
        <w:t>Check-out is at 12 Noon</w:t>
      </w:r>
      <w:r w:rsidR="00704D6E">
        <w:rPr>
          <w:color w:val="444444"/>
        </w:rPr>
        <w:t>.</w:t>
      </w:r>
    </w:p>
    <w:p w14:paraId="25B8B0D9" w14:textId="73C91C28" w:rsidR="00016B60" w:rsidRDefault="009F12B6" w:rsidP="009F12B6">
      <w:pPr>
        <w:shd w:val="clear" w:color="auto" w:fill="FFFFFF"/>
        <w:spacing w:after="0" w:line="450" w:lineRule="atLeast"/>
        <w:jc w:val="center"/>
        <w:rPr>
          <w:color w:val="444444"/>
          <w:sz w:val="27"/>
          <w:szCs w:val="27"/>
          <w:shd w:val="clear" w:color="auto" w:fill="FFFFFF"/>
        </w:rPr>
      </w:pPr>
      <w:r>
        <w:rPr>
          <w:noProof/>
          <w:color w:val="444444"/>
          <w:sz w:val="27"/>
          <w:szCs w:val="27"/>
          <w:shd w:val="clear" w:color="auto" w:fill="FFFFFF"/>
        </w:rPr>
        <w:lastRenderedPageBreak/>
        <w:drawing>
          <wp:inline distT="0" distB="0" distL="0" distR="0" wp14:anchorId="21082DC3" wp14:editId="044C5789">
            <wp:extent cx="4649543" cy="3324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rty-Six_map-01-2018jp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394" cy="335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782AF" w14:textId="42828769" w:rsidR="00016B60" w:rsidRDefault="00016B60" w:rsidP="00F1198A">
      <w:pPr>
        <w:shd w:val="clear" w:color="auto" w:fill="FFFFFF"/>
        <w:spacing w:after="0" w:line="450" w:lineRule="atLeast"/>
        <w:rPr>
          <w:rStyle w:val="Emphasis"/>
          <w:b/>
          <w:bCs/>
          <w:color w:val="444444"/>
          <w:sz w:val="27"/>
          <w:szCs w:val="27"/>
          <w:shd w:val="clear" w:color="auto" w:fill="FFFFFF"/>
        </w:rPr>
      </w:pPr>
    </w:p>
    <w:p w14:paraId="132AC52B" w14:textId="128C46B0" w:rsidR="00016B60" w:rsidRDefault="00532DFC" w:rsidP="003D1750">
      <w:pPr>
        <w:shd w:val="clear" w:color="auto" w:fill="FFFFFF"/>
        <w:spacing w:after="0" w:line="450" w:lineRule="atLeast"/>
        <w:jc w:val="center"/>
        <w:rPr>
          <w:rStyle w:val="Emphasis"/>
          <w:b/>
          <w:bCs/>
          <w:color w:val="444444"/>
          <w:sz w:val="27"/>
          <w:szCs w:val="27"/>
          <w:shd w:val="clear" w:color="auto" w:fill="FFFFFF"/>
        </w:rPr>
      </w:pPr>
      <w:r>
        <w:rPr>
          <w:noProof/>
        </w:rPr>
        <w:drawing>
          <wp:inline distT="0" distB="0" distL="0" distR="0" wp14:anchorId="12ACDD47" wp14:editId="18FFEFC6">
            <wp:extent cx="3838575" cy="1268588"/>
            <wp:effectExtent l="0" t="0" r="0" b="8255"/>
            <wp:docPr id="9" name="Picture 9" descr="Average min and max temperatures in Nassau, Bahamas   Copyright Â© 2018 www.weather-and-climate.com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rage min and max temperatures in Nassau, Bahamas   Copyright Â© 2018 www.weather-and-climate.com 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438" cy="128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ED584" w14:textId="0D48F0AF" w:rsidR="00016B60" w:rsidRDefault="00016B60" w:rsidP="009F12B6">
      <w:pPr>
        <w:shd w:val="clear" w:color="auto" w:fill="FFFFFF"/>
        <w:spacing w:after="0" w:line="450" w:lineRule="atLeast"/>
        <w:rPr>
          <w:rStyle w:val="Emphasis"/>
          <w:b/>
          <w:bCs/>
          <w:color w:val="444444"/>
          <w:sz w:val="27"/>
          <w:szCs w:val="27"/>
          <w:shd w:val="clear" w:color="auto" w:fill="FFFFFF"/>
        </w:rPr>
      </w:pPr>
    </w:p>
    <w:p w14:paraId="114959FE" w14:textId="6F0C360D" w:rsidR="00016B60" w:rsidRDefault="00532DFC" w:rsidP="009F12B6">
      <w:pPr>
        <w:shd w:val="clear" w:color="auto" w:fill="FFFFFF"/>
        <w:spacing w:after="0" w:line="450" w:lineRule="atLeast"/>
        <w:jc w:val="center"/>
        <w:rPr>
          <w:rStyle w:val="Emphasis"/>
          <w:b/>
          <w:bCs/>
          <w:color w:val="444444"/>
          <w:sz w:val="27"/>
          <w:szCs w:val="27"/>
          <w:shd w:val="clear" w:color="auto" w:fill="FFFFFF"/>
        </w:rPr>
      </w:pPr>
      <w:r>
        <w:rPr>
          <w:noProof/>
        </w:rPr>
        <w:drawing>
          <wp:inline distT="0" distB="0" distL="0" distR="0" wp14:anchorId="7AD1774C" wp14:editId="1F387258">
            <wp:extent cx="3848100" cy="1271737"/>
            <wp:effectExtent l="0" t="0" r="0" b="5080"/>
            <wp:docPr id="12" name="Picture 12" descr="Average precipitation (rain/snow) in Nassau, Bahamas   Copyright Â© 2018 www.weather-and-climate.com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erage precipitation (rain/snow) in Nassau, Bahamas   Copyright Â© 2018 www.weather-and-climate.com 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207" cy="129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E45AF" w14:textId="4FC2BA6D" w:rsidR="00EB784C" w:rsidRDefault="00EB784C" w:rsidP="00F1198A">
      <w:pPr>
        <w:shd w:val="clear" w:color="auto" w:fill="FFFFFF"/>
        <w:spacing w:after="0" w:line="450" w:lineRule="atLeast"/>
        <w:rPr>
          <w:rStyle w:val="Strong"/>
          <w:color w:val="3F3F3F"/>
          <w:shd w:val="clear" w:color="auto" w:fill="FFFFFF"/>
        </w:rPr>
      </w:pPr>
    </w:p>
    <w:p w14:paraId="5DC31175" w14:textId="6417B46C" w:rsidR="004B5CC2" w:rsidRPr="00A0078E" w:rsidRDefault="003D1750" w:rsidP="00A0078E">
      <w:pPr>
        <w:shd w:val="clear" w:color="auto" w:fill="FFFFFF"/>
        <w:spacing w:after="0" w:line="450" w:lineRule="atLeast"/>
        <w:jc w:val="center"/>
        <w:rPr>
          <w:b/>
          <w:bCs/>
          <w:color w:val="3F3F3F"/>
          <w:shd w:val="clear" w:color="auto" w:fill="FFFFFF"/>
        </w:rPr>
      </w:pPr>
      <w:r>
        <w:rPr>
          <w:noProof/>
        </w:rPr>
        <w:drawing>
          <wp:inline distT="0" distB="0" distL="0" distR="0" wp14:anchorId="7D0039D9" wp14:editId="258B33D4">
            <wp:extent cx="3819525" cy="1262157"/>
            <wp:effectExtent l="0" t="0" r="0" b="0"/>
            <wp:docPr id="16" name="Picture 16" descr="Average water temperatures in Nassau, Bahamas   Copyright Â© 2018 www.weather-and-climate.com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verage water temperatures in Nassau, Bahamas   Copyright Â© 2018 www.weather-and-climate.com 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533" cy="128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A744F" w14:textId="495BCA6A" w:rsidR="00D97ED2" w:rsidRPr="00D97ED2" w:rsidRDefault="00FE310B" w:rsidP="00D97ED2">
      <w:pPr>
        <w:shd w:val="clear" w:color="auto" w:fill="FFFFFF"/>
        <w:spacing w:after="0" w:line="450" w:lineRule="atLeast"/>
        <w:rPr>
          <w:b/>
          <w:color w:val="444444"/>
          <w:sz w:val="24"/>
        </w:rPr>
      </w:pPr>
      <w:r w:rsidRPr="00FE310B">
        <w:rPr>
          <w:b/>
          <w:color w:val="444444"/>
          <w:sz w:val="24"/>
        </w:rPr>
        <w:lastRenderedPageBreak/>
        <w:t>ESSENTIAL INFO</w:t>
      </w:r>
    </w:p>
    <w:p w14:paraId="4B4A1224" w14:textId="58F9CB4A" w:rsidR="0023303E" w:rsidRDefault="0023303E" w:rsidP="00655EF4">
      <w:pPr>
        <w:shd w:val="clear" w:color="auto" w:fill="FFFFFF"/>
        <w:spacing w:after="0" w:line="276" w:lineRule="auto"/>
        <w:rPr>
          <w:color w:val="444444"/>
        </w:rPr>
      </w:pPr>
      <w:r>
        <w:rPr>
          <w:color w:val="444444"/>
        </w:rPr>
        <w:t>Concierge Services: 242 325 4465</w:t>
      </w:r>
    </w:p>
    <w:p w14:paraId="4D21C099" w14:textId="61711BF3" w:rsidR="00655EF4" w:rsidRDefault="00ED3142" w:rsidP="00655EF4">
      <w:pPr>
        <w:shd w:val="clear" w:color="auto" w:fill="FFFFFF"/>
        <w:spacing w:after="0" w:line="276" w:lineRule="auto"/>
        <w:rPr>
          <w:color w:val="444444"/>
        </w:rPr>
      </w:pPr>
      <w:r>
        <w:rPr>
          <w:color w:val="444444"/>
        </w:rPr>
        <w:t xml:space="preserve">Security Desk: </w:t>
      </w:r>
      <w:r w:rsidR="00AD4F90">
        <w:rPr>
          <w:color w:val="444444"/>
        </w:rPr>
        <w:t>242 677 5186</w:t>
      </w:r>
    </w:p>
    <w:p w14:paraId="0F1FBE29" w14:textId="483CFCCC" w:rsidR="00655EF4" w:rsidRDefault="00655EF4" w:rsidP="00655EF4">
      <w:pPr>
        <w:shd w:val="clear" w:color="auto" w:fill="FFFFFF"/>
        <w:spacing w:after="0" w:line="276" w:lineRule="auto"/>
        <w:rPr>
          <w:color w:val="444444"/>
        </w:rPr>
      </w:pPr>
      <w:proofErr w:type="spellStart"/>
      <w:r>
        <w:rPr>
          <w:color w:val="444444"/>
        </w:rPr>
        <w:t>Wifi</w:t>
      </w:r>
      <w:proofErr w:type="spellEnd"/>
      <w:r>
        <w:rPr>
          <w:color w:val="444444"/>
        </w:rPr>
        <w:t xml:space="preserve"> password:</w:t>
      </w:r>
      <w:r w:rsidR="00D97ED2">
        <w:rPr>
          <w:color w:val="444444"/>
        </w:rPr>
        <w:t xml:space="preserve"> beautiful</w:t>
      </w:r>
    </w:p>
    <w:p w14:paraId="0BE839BA" w14:textId="2BB3C931" w:rsidR="00ED3142" w:rsidRDefault="00655EF4" w:rsidP="00ED3142">
      <w:pPr>
        <w:shd w:val="clear" w:color="auto" w:fill="FFFFFF"/>
        <w:spacing w:after="0" w:line="276" w:lineRule="auto"/>
        <w:rPr>
          <w:color w:val="444444"/>
        </w:rPr>
      </w:pPr>
      <w:r>
        <w:rPr>
          <w:color w:val="444444"/>
        </w:rPr>
        <w:t>Parking Space: #39</w:t>
      </w:r>
    </w:p>
    <w:p w14:paraId="08A21E8D" w14:textId="3E67A37A" w:rsidR="00ED3142" w:rsidRDefault="00ED3142" w:rsidP="00ED3142">
      <w:pPr>
        <w:shd w:val="clear" w:color="auto" w:fill="FFFFFF"/>
        <w:spacing w:after="0" w:line="276" w:lineRule="auto"/>
        <w:rPr>
          <w:color w:val="444444"/>
        </w:rPr>
      </w:pPr>
      <w:r>
        <w:rPr>
          <w:color w:val="444444"/>
        </w:rPr>
        <w:t>David &amp; Cynthia Mitchell: 416 347 2926</w:t>
      </w:r>
    </w:p>
    <w:p w14:paraId="0AB62EF7" w14:textId="77777777" w:rsidR="00ED3142" w:rsidRDefault="00ED3142" w:rsidP="00ED3142">
      <w:pPr>
        <w:shd w:val="clear" w:color="auto" w:fill="FFFFFF"/>
        <w:spacing w:after="0" w:line="276" w:lineRule="auto"/>
        <w:rPr>
          <w:color w:val="444444"/>
        </w:rPr>
      </w:pPr>
    </w:p>
    <w:p w14:paraId="560E4850" w14:textId="64153EBB" w:rsidR="00FE310B" w:rsidRDefault="00FE310B" w:rsidP="00ED3142">
      <w:pPr>
        <w:shd w:val="clear" w:color="auto" w:fill="FFFFFF"/>
        <w:spacing w:after="0" w:line="276" w:lineRule="auto"/>
        <w:rPr>
          <w:color w:val="444444"/>
        </w:rPr>
      </w:pPr>
      <w:r>
        <w:rPr>
          <w:color w:val="444444"/>
        </w:rPr>
        <w:t>Transport</w:t>
      </w:r>
    </w:p>
    <w:p w14:paraId="1C6467AE" w14:textId="01F8AB4E" w:rsidR="00094C70" w:rsidRDefault="00094C70" w:rsidP="00ED3142">
      <w:pPr>
        <w:shd w:val="clear" w:color="auto" w:fill="FFFFFF"/>
        <w:spacing w:after="0" w:line="276" w:lineRule="auto"/>
        <w:ind w:left="720"/>
        <w:rPr>
          <w:color w:val="444444"/>
        </w:rPr>
      </w:pPr>
      <w:r>
        <w:rPr>
          <w:color w:val="444444"/>
        </w:rPr>
        <w:tab/>
      </w:r>
    </w:p>
    <w:p w14:paraId="337FA7A2" w14:textId="700EA0D9" w:rsidR="003938C7" w:rsidRDefault="00094C70" w:rsidP="00ED3142">
      <w:pPr>
        <w:shd w:val="clear" w:color="auto" w:fill="FFFFFF"/>
        <w:spacing w:after="0" w:line="276" w:lineRule="auto"/>
        <w:ind w:left="720"/>
        <w:rPr>
          <w:color w:val="444444"/>
        </w:rPr>
      </w:pPr>
      <w:r>
        <w:rPr>
          <w:color w:val="444444"/>
        </w:rPr>
        <w:t>Air:</w:t>
      </w:r>
      <w:r>
        <w:rPr>
          <w:color w:val="444444"/>
        </w:rPr>
        <w:tab/>
      </w:r>
      <w:r w:rsidR="003938C7">
        <w:rPr>
          <w:color w:val="444444"/>
        </w:rPr>
        <w:t>Lynden Pindling International Airport: 242 702 1010</w:t>
      </w:r>
    </w:p>
    <w:p w14:paraId="6BA552B0" w14:textId="597F78F6" w:rsidR="00870F28" w:rsidRDefault="00870F28" w:rsidP="00094C70">
      <w:pPr>
        <w:shd w:val="clear" w:color="auto" w:fill="FFFFFF"/>
        <w:spacing w:after="0" w:line="276" w:lineRule="auto"/>
        <w:ind w:left="720" w:firstLine="720"/>
        <w:rPr>
          <w:color w:val="444444"/>
        </w:rPr>
      </w:pPr>
      <w:r>
        <w:rPr>
          <w:color w:val="444444"/>
        </w:rPr>
        <w:t>Bahamas Air: 242 702 4140</w:t>
      </w:r>
    </w:p>
    <w:p w14:paraId="75B28941" w14:textId="556BF3A4" w:rsidR="00870F28" w:rsidRDefault="00094C70" w:rsidP="00ED3142">
      <w:pPr>
        <w:shd w:val="clear" w:color="auto" w:fill="FFFFFF"/>
        <w:spacing w:after="0" w:line="276" w:lineRule="auto"/>
        <w:ind w:left="720"/>
        <w:rPr>
          <w:color w:val="444444"/>
        </w:rPr>
      </w:pPr>
      <w:r>
        <w:rPr>
          <w:color w:val="444444"/>
        </w:rPr>
        <w:t>Water:</w:t>
      </w:r>
      <w:r>
        <w:rPr>
          <w:color w:val="444444"/>
        </w:rPr>
        <w:tab/>
      </w:r>
      <w:r w:rsidR="00870F28">
        <w:rPr>
          <w:color w:val="444444"/>
        </w:rPr>
        <w:t>Bahamas Ferries: 242 323 2166</w:t>
      </w:r>
    </w:p>
    <w:p w14:paraId="7F4117E5" w14:textId="77777777" w:rsidR="003938C7" w:rsidRDefault="003938C7" w:rsidP="00ED3142">
      <w:pPr>
        <w:shd w:val="clear" w:color="auto" w:fill="FFFFFF"/>
        <w:spacing w:after="0" w:line="276" w:lineRule="auto"/>
        <w:rPr>
          <w:color w:val="444444"/>
        </w:rPr>
      </w:pPr>
    </w:p>
    <w:p w14:paraId="797F8B18" w14:textId="7707BF41" w:rsidR="00FE310B" w:rsidRDefault="00FE310B" w:rsidP="00ED3142">
      <w:pPr>
        <w:shd w:val="clear" w:color="auto" w:fill="FFFFFF"/>
        <w:spacing w:after="0" w:line="276" w:lineRule="auto"/>
        <w:rPr>
          <w:color w:val="444444"/>
        </w:rPr>
      </w:pPr>
      <w:r>
        <w:rPr>
          <w:color w:val="444444"/>
        </w:rPr>
        <w:t>Emergency Services</w:t>
      </w:r>
    </w:p>
    <w:p w14:paraId="3F871B6F" w14:textId="5BCFF662" w:rsidR="00FE310B" w:rsidRDefault="00FE310B" w:rsidP="00ED3142">
      <w:pPr>
        <w:shd w:val="clear" w:color="auto" w:fill="FFFFFF"/>
        <w:spacing w:after="0" w:line="276" w:lineRule="auto"/>
        <w:ind w:left="720"/>
        <w:rPr>
          <w:color w:val="444444"/>
        </w:rPr>
      </w:pPr>
      <w:r>
        <w:rPr>
          <w:color w:val="444444"/>
        </w:rPr>
        <w:t>Police Emergency: 911</w:t>
      </w:r>
    </w:p>
    <w:p w14:paraId="542BFE11" w14:textId="1BA069B8" w:rsidR="00FE310B" w:rsidRDefault="00FE310B" w:rsidP="00ED3142">
      <w:pPr>
        <w:shd w:val="clear" w:color="auto" w:fill="FFFFFF"/>
        <w:spacing w:after="0" w:line="276" w:lineRule="auto"/>
        <w:ind w:left="720"/>
        <w:rPr>
          <w:color w:val="444444"/>
        </w:rPr>
      </w:pPr>
      <w:r>
        <w:rPr>
          <w:color w:val="444444"/>
        </w:rPr>
        <w:t>Police Non-Emergency: 242 322 4444</w:t>
      </w:r>
    </w:p>
    <w:p w14:paraId="74046D57" w14:textId="2011B40E" w:rsidR="00FE310B" w:rsidRDefault="00FE310B" w:rsidP="00ED3142">
      <w:pPr>
        <w:shd w:val="clear" w:color="auto" w:fill="FFFFFF"/>
        <w:spacing w:after="0" w:line="276" w:lineRule="auto"/>
        <w:ind w:left="720"/>
        <w:rPr>
          <w:color w:val="444444"/>
        </w:rPr>
      </w:pPr>
      <w:r>
        <w:rPr>
          <w:color w:val="444444"/>
        </w:rPr>
        <w:t>Fire: 919</w:t>
      </w:r>
    </w:p>
    <w:p w14:paraId="623544A4" w14:textId="13BB65F9" w:rsidR="00FE310B" w:rsidRDefault="00123342" w:rsidP="00ED3142">
      <w:pPr>
        <w:shd w:val="clear" w:color="auto" w:fill="FFFFFF"/>
        <w:spacing w:after="0" w:line="276" w:lineRule="auto"/>
        <w:ind w:left="720"/>
        <w:rPr>
          <w:color w:val="444444"/>
        </w:rPr>
      </w:pPr>
      <w:r>
        <w:rPr>
          <w:color w:val="444444"/>
        </w:rPr>
        <w:t>Doctors Hospital Ambulance Services: 242 302 4747</w:t>
      </w:r>
    </w:p>
    <w:p w14:paraId="1743AC3E" w14:textId="5B3B81E8" w:rsidR="00123342" w:rsidRDefault="00123342" w:rsidP="00ED3142">
      <w:pPr>
        <w:shd w:val="clear" w:color="auto" w:fill="FFFFFF"/>
        <w:spacing w:after="0" w:line="276" w:lineRule="auto"/>
        <w:ind w:left="720"/>
        <w:rPr>
          <w:color w:val="444444"/>
        </w:rPr>
      </w:pPr>
      <w:r>
        <w:rPr>
          <w:color w:val="444444"/>
        </w:rPr>
        <w:t>Princess Margaret Hospital Accident and Emergency</w:t>
      </w:r>
      <w:r w:rsidR="003938C7">
        <w:rPr>
          <w:color w:val="444444"/>
        </w:rPr>
        <w:t>:</w:t>
      </w:r>
      <w:r>
        <w:rPr>
          <w:color w:val="444444"/>
        </w:rPr>
        <w:t xml:space="preserve"> 242 326 7014</w:t>
      </w:r>
    </w:p>
    <w:p w14:paraId="19096962" w14:textId="3E9CAA2B" w:rsidR="00FE310B" w:rsidRDefault="00CF3A01" w:rsidP="00ED3142">
      <w:pPr>
        <w:shd w:val="clear" w:color="auto" w:fill="FFFFFF"/>
        <w:spacing w:after="0" w:line="276" w:lineRule="auto"/>
        <w:ind w:left="720"/>
        <w:rPr>
          <w:color w:val="444444"/>
        </w:rPr>
      </w:pPr>
      <w:r>
        <w:rPr>
          <w:color w:val="444444"/>
        </w:rPr>
        <w:t>24 Hour Pharmacy: 242 325 6127</w:t>
      </w:r>
    </w:p>
    <w:p w14:paraId="1B390E10" w14:textId="77777777" w:rsidR="00CF3A01" w:rsidRDefault="00CF3A01" w:rsidP="00ED3142">
      <w:pPr>
        <w:shd w:val="clear" w:color="auto" w:fill="FFFFFF"/>
        <w:spacing w:after="0" w:line="276" w:lineRule="auto"/>
        <w:ind w:left="720"/>
        <w:rPr>
          <w:color w:val="444444"/>
        </w:rPr>
      </w:pPr>
    </w:p>
    <w:p w14:paraId="3410298B" w14:textId="77777777" w:rsidR="00FE310B" w:rsidRDefault="00FE310B" w:rsidP="00ED3142">
      <w:pPr>
        <w:shd w:val="clear" w:color="auto" w:fill="FFFFFF"/>
        <w:spacing w:after="0" w:line="276" w:lineRule="auto"/>
        <w:rPr>
          <w:color w:val="444444"/>
        </w:rPr>
      </w:pPr>
      <w:r>
        <w:rPr>
          <w:color w:val="444444"/>
        </w:rPr>
        <w:t>Canadian Consulate</w:t>
      </w:r>
    </w:p>
    <w:p w14:paraId="5B22274B" w14:textId="3B512BD2" w:rsidR="00FE310B" w:rsidRDefault="003938C7" w:rsidP="00ED3142">
      <w:pPr>
        <w:shd w:val="clear" w:color="auto" w:fill="FFFFFF"/>
        <w:spacing w:after="0" w:line="276" w:lineRule="auto"/>
        <w:ind w:left="720"/>
        <w:rPr>
          <w:color w:val="444444"/>
        </w:rPr>
      </w:pPr>
      <w:r>
        <w:rPr>
          <w:color w:val="444444"/>
        </w:rPr>
        <w:t xml:space="preserve">On Paradise Island: 242 393 2123 </w:t>
      </w:r>
      <w:r w:rsidR="001F0B21">
        <w:rPr>
          <w:color w:val="444444"/>
        </w:rPr>
        <w:t xml:space="preserve">/ </w:t>
      </w:r>
      <w:r>
        <w:rPr>
          <w:color w:val="444444"/>
        </w:rPr>
        <w:t>4</w:t>
      </w:r>
    </w:p>
    <w:p w14:paraId="64D471CF" w14:textId="77777777" w:rsidR="003938C7" w:rsidRDefault="003938C7" w:rsidP="00ED3142">
      <w:pPr>
        <w:shd w:val="clear" w:color="auto" w:fill="FFFFFF"/>
        <w:spacing w:after="0" w:line="276" w:lineRule="auto"/>
        <w:ind w:left="720"/>
        <w:rPr>
          <w:color w:val="444444"/>
        </w:rPr>
      </w:pPr>
    </w:p>
    <w:p w14:paraId="0CAE7F9D" w14:textId="451EEE5C" w:rsidR="00FE310B" w:rsidRDefault="00FE310B" w:rsidP="00ED3142">
      <w:pPr>
        <w:shd w:val="clear" w:color="auto" w:fill="FFFFFF"/>
        <w:spacing w:after="0" w:line="276" w:lineRule="auto"/>
        <w:rPr>
          <w:color w:val="444444"/>
        </w:rPr>
      </w:pPr>
      <w:r>
        <w:rPr>
          <w:color w:val="444444"/>
        </w:rPr>
        <w:t>Banks</w:t>
      </w:r>
    </w:p>
    <w:p w14:paraId="4EAB294C" w14:textId="1E71C1DF" w:rsidR="003938C7" w:rsidRDefault="00870F28" w:rsidP="00ED3142">
      <w:pPr>
        <w:shd w:val="clear" w:color="auto" w:fill="FFFFFF"/>
        <w:spacing w:after="0" w:line="276" w:lineRule="auto"/>
        <w:ind w:left="720"/>
        <w:rPr>
          <w:color w:val="444444"/>
        </w:rPr>
      </w:pPr>
      <w:r>
        <w:rPr>
          <w:color w:val="444444"/>
        </w:rPr>
        <w:t>Scotiabank: 242 393 7103</w:t>
      </w:r>
    </w:p>
    <w:p w14:paraId="62E38E2A" w14:textId="210B4F0D" w:rsidR="00FE310B" w:rsidRDefault="00870F28" w:rsidP="00ED3142">
      <w:pPr>
        <w:shd w:val="clear" w:color="auto" w:fill="FFFFFF"/>
        <w:spacing w:after="0" w:line="276" w:lineRule="auto"/>
        <w:ind w:left="720"/>
        <w:rPr>
          <w:color w:val="444444"/>
        </w:rPr>
      </w:pPr>
      <w:r>
        <w:rPr>
          <w:color w:val="444444"/>
        </w:rPr>
        <w:t>Royal Bank: 242 356 8500</w:t>
      </w:r>
    </w:p>
    <w:p w14:paraId="49E46DE1" w14:textId="77777777" w:rsidR="00870F28" w:rsidRDefault="00870F28" w:rsidP="00ED3142">
      <w:pPr>
        <w:shd w:val="clear" w:color="auto" w:fill="FFFFFF"/>
        <w:spacing w:after="0" w:line="276" w:lineRule="auto"/>
        <w:ind w:left="720"/>
        <w:rPr>
          <w:color w:val="444444"/>
        </w:rPr>
      </w:pPr>
    </w:p>
    <w:p w14:paraId="6975E158" w14:textId="77777777" w:rsidR="00FE310B" w:rsidRDefault="00FE310B" w:rsidP="00ED3142">
      <w:pPr>
        <w:shd w:val="clear" w:color="auto" w:fill="FFFFFF"/>
        <w:spacing w:after="0" w:line="276" w:lineRule="auto"/>
        <w:rPr>
          <w:color w:val="444444"/>
        </w:rPr>
      </w:pPr>
      <w:r>
        <w:rPr>
          <w:color w:val="444444"/>
        </w:rPr>
        <w:t>Postal Services &amp; Shipping</w:t>
      </w:r>
    </w:p>
    <w:p w14:paraId="3098331A" w14:textId="77777777" w:rsidR="001F0B21" w:rsidRDefault="001F0B21" w:rsidP="00ED3142">
      <w:pPr>
        <w:shd w:val="clear" w:color="auto" w:fill="FFFFFF"/>
        <w:spacing w:after="0" w:line="276" w:lineRule="auto"/>
        <w:ind w:left="720"/>
        <w:rPr>
          <w:color w:val="444444"/>
        </w:rPr>
      </w:pPr>
      <w:r>
        <w:rPr>
          <w:color w:val="444444"/>
        </w:rPr>
        <w:t>General Post Office: 242 322 4917</w:t>
      </w:r>
    </w:p>
    <w:p w14:paraId="3A36B94D" w14:textId="77777777" w:rsidR="006637D0" w:rsidRDefault="001F0B21" w:rsidP="00ED3142">
      <w:pPr>
        <w:shd w:val="clear" w:color="auto" w:fill="FFFFFF"/>
        <w:spacing w:after="0" w:line="276" w:lineRule="auto"/>
        <w:ind w:left="720"/>
        <w:rPr>
          <w:color w:val="444444"/>
          <w:shd w:val="clear" w:color="auto" w:fill="FFFFFF"/>
        </w:rPr>
      </w:pPr>
      <w:r>
        <w:rPr>
          <w:color w:val="444444"/>
        </w:rPr>
        <w:t>FedEx: 242 322 5656</w:t>
      </w:r>
      <w:r w:rsidR="007244BD">
        <w:rPr>
          <w:color w:val="444444"/>
        </w:rPr>
        <w:br/>
      </w:r>
      <w:r w:rsidR="007244BD">
        <w:rPr>
          <w:color w:val="444444"/>
          <w:shd w:val="clear" w:color="auto" w:fill="FFFFFF"/>
        </w:rPr>
        <w:t> </w:t>
      </w:r>
      <w:r>
        <w:rPr>
          <w:color w:val="444444"/>
          <w:shd w:val="clear" w:color="auto" w:fill="FFFFFF"/>
        </w:rPr>
        <w:t>UPS: 242 323 0003 / 0008</w:t>
      </w:r>
    </w:p>
    <w:p w14:paraId="32F3047F" w14:textId="77777777" w:rsidR="006637D0" w:rsidRDefault="006637D0" w:rsidP="00ED3142">
      <w:pPr>
        <w:shd w:val="clear" w:color="auto" w:fill="FFFFFF"/>
        <w:spacing w:after="0" w:line="276" w:lineRule="auto"/>
        <w:ind w:left="720"/>
        <w:rPr>
          <w:color w:val="444444"/>
        </w:rPr>
      </w:pPr>
    </w:p>
    <w:p w14:paraId="6D87F5E8" w14:textId="77777777" w:rsidR="006637D0" w:rsidRDefault="006637D0" w:rsidP="00BE56BC">
      <w:pPr>
        <w:shd w:val="clear" w:color="auto" w:fill="FFFFFF"/>
        <w:spacing w:after="0" w:line="276" w:lineRule="auto"/>
        <w:rPr>
          <w:color w:val="444444"/>
        </w:rPr>
      </w:pPr>
      <w:r>
        <w:rPr>
          <w:color w:val="444444"/>
        </w:rPr>
        <w:t>Groceries &amp; Supplies</w:t>
      </w:r>
    </w:p>
    <w:p w14:paraId="7B0BE172" w14:textId="74420D95" w:rsidR="006637D0" w:rsidRDefault="006637D0" w:rsidP="00BE56BC">
      <w:pPr>
        <w:shd w:val="clear" w:color="auto" w:fill="FFFFFF"/>
        <w:spacing w:after="0" w:line="276" w:lineRule="auto"/>
        <w:ind w:left="720"/>
        <w:rPr>
          <w:color w:val="444444"/>
        </w:rPr>
      </w:pPr>
      <w:r>
        <w:rPr>
          <w:color w:val="444444"/>
        </w:rPr>
        <w:t xml:space="preserve">Solomon’s Fresh Market: 242 677 </w:t>
      </w:r>
      <w:r w:rsidR="006D5E9D">
        <w:rPr>
          <w:color w:val="444444"/>
        </w:rPr>
        <w:t>7290</w:t>
      </w:r>
    </w:p>
    <w:p w14:paraId="1DD72649" w14:textId="0C240BD1" w:rsidR="006637D0" w:rsidRDefault="0023303E" w:rsidP="00BE56BC">
      <w:pPr>
        <w:shd w:val="clear" w:color="auto" w:fill="FFFFFF"/>
        <w:spacing w:after="0" w:line="276" w:lineRule="auto"/>
        <w:ind w:left="720"/>
        <w:rPr>
          <w:color w:val="444444"/>
        </w:rPr>
      </w:pPr>
      <w:r>
        <w:rPr>
          <w:color w:val="444444"/>
        </w:rPr>
        <w:t xml:space="preserve">700 </w:t>
      </w:r>
      <w:r w:rsidR="00A15466">
        <w:rPr>
          <w:color w:val="444444"/>
        </w:rPr>
        <w:t>Wines &amp; Spirits, Harbour Bay: 242 394 0370</w:t>
      </w:r>
    </w:p>
    <w:p w14:paraId="486C068B" w14:textId="6D3C4232" w:rsidR="006D5E9D" w:rsidRDefault="006D5E9D" w:rsidP="00AD4F90">
      <w:pPr>
        <w:shd w:val="clear" w:color="auto" w:fill="FFFFFF"/>
        <w:spacing w:after="0" w:line="276" w:lineRule="auto"/>
        <w:ind w:left="720"/>
        <w:rPr>
          <w:color w:val="444444"/>
        </w:rPr>
      </w:pPr>
      <w:r>
        <w:rPr>
          <w:color w:val="444444"/>
        </w:rPr>
        <w:t>24 Hour Pharmacy: The Prescription Parlour, 242 356 3973</w:t>
      </w:r>
    </w:p>
    <w:p w14:paraId="6FB384BE" w14:textId="7C71813A" w:rsidR="000867FE" w:rsidRPr="00ED3142" w:rsidRDefault="000867FE" w:rsidP="00ED3142">
      <w:pPr>
        <w:shd w:val="clear" w:color="auto" w:fill="FFFFFF"/>
        <w:spacing w:after="0" w:line="450" w:lineRule="atLeast"/>
        <w:ind w:left="1440"/>
        <w:rPr>
          <w:color w:val="444444"/>
          <w:shd w:val="clear" w:color="auto" w:fill="FFFFFF"/>
        </w:rPr>
      </w:pPr>
    </w:p>
    <w:sectPr w:rsidR="000867FE" w:rsidRPr="00ED3142" w:rsidSect="00BD5F7E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AFBFF" w14:textId="77777777" w:rsidR="00AF4694" w:rsidRDefault="00AF4694" w:rsidP="00032BB5">
      <w:pPr>
        <w:spacing w:after="0" w:line="240" w:lineRule="auto"/>
      </w:pPr>
      <w:r>
        <w:separator/>
      </w:r>
    </w:p>
  </w:endnote>
  <w:endnote w:type="continuationSeparator" w:id="0">
    <w:p w14:paraId="05624BBD" w14:textId="77777777" w:rsidR="00AF4694" w:rsidRDefault="00AF4694" w:rsidP="0003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E866" w14:textId="7C59F6C9" w:rsidR="004230D3" w:rsidRPr="004230D3" w:rsidRDefault="004230D3" w:rsidP="001828F7">
    <w:pPr>
      <w:pStyle w:val="Footer"/>
      <w:jc w:val="center"/>
      <w:rPr>
        <w:color w:val="767171" w:themeColor="background2" w:themeShade="80"/>
        <w:sz w:val="20"/>
      </w:rPr>
    </w:pPr>
    <w:r w:rsidRPr="004230D3">
      <w:rPr>
        <w:color w:val="767171" w:themeColor="background2" w:themeShade="80"/>
        <w:sz w:val="20"/>
      </w:rPr>
      <w:t>THIRTY | SIX</w:t>
    </w:r>
  </w:p>
  <w:p w14:paraId="56E33212" w14:textId="2D0858C2" w:rsidR="006F57CF" w:rsidRPr="004230D3" w:rsidRDefault="001828F7" w:rsidP="001828F7">
    <w:pPr>
      <w:pStyle w:val="Footer"/>
      <w:jc w:val="center"/>
      <w:rPr>
        <w:color w:val="767171" w:themeColor="background2" w:themeShade="80"/>
        <w:sz w:val="20"/>
      </w:rPr>
    </w:pPr>
    <w:r w:rsidRPr="004230D3">
      <w:rPr>
        <w:color w:val="767171" w:themeColor="background2" w:themeShade="80"/>
        <w:sz w:val="20"/>
      </w:rPr>
      <w:t>Bay</w:t>
    </w:r>
    <w:r w:rsidR="009A78E8">
      <w:rPr>
        <w:color w:val="767171" w:themeColor="background2" w:themeShade="80"/>
        <w:sz w:val="20"/>
      </w:rPr>
      <w:t>v</w:t>
    </w:r>
    <w:r w:rsidRPr="004230D3">
      <w:rPr>
        <w:color w:val="767171" w:themeColor="background2" w:themeShade="80"/>
        <w:sz w:val="20"/>
      </w:rPr>
      <w:t>iew Drive, Paradise Island</w:t>
    </w:r>
    <w:r w:rsidR="009A78E8">
      <w:rPr>
        <w:color w:val="767171" w:themeColor="background2" w:themeShade="80"/>
        <w:sz w:val="20"/>
      </w:rPr>
      <w:t>,</w:t>
    </w:r>
    <w:r w:rsidRPr="004230D3">
      <w:rPr>
        <w:color w:val="767171" w:themeColor="background2" w:themeShade="80"/>
        <w:sz w:val="20"/>
      </w:rPr>
      <w:t xml:space="preserve"> The Bahamas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42D4E" w14:textId="77777777" w:rsidR="00AF4694" w:rsidRDefault="00AF4694" w:rsidP="00032BB5">
      <w:pPr>
        <w:spacing w:after="0" w:line="240" w:lineRule="auto"/>
      </w:pPr>
      <w:r>
        <w:separator/>
      </w:r>
    </w:p>
  </w:footnote>
  <w:footnote w:type="continuationSeparator" w:id="0">
    <w:p w14:paraId="09F2C197" w14:textId="77777777" w:rsidR="00AF4694" w:rsidRDefault="00AF4694" w:rsidP="00032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4D84C" w14:textId="13FB9F83" w:rsidR="006F57CF" w:rsidRPr="004230D3" w:rsidRDefault="006F57CF">
    <w:pPr>
      <w:pStyle w:val="Header"/>
      <w:rPr>
        <w:color w:val="767171" w:themeColor="background2" w:themeShade="80"/>
      </w:rPr>
    </w:pPr>
    <w:r w:rsidRPr="004230D3">
      <w:rPr>
        <w:color w:val="767171" w:themeColor="background2" w:themeShade="80"/>
      </w:rPr>
      <w:t xml:space="preserve">Suite 203 | </w:t>
    </w:r>
    <w:proofErr w:type="gramStart"/>
    <w:r w:rsidRPr="004230D3">
      <w:rPr>
        <w:color w:val="767171" w:themeColor="background2" w:themeShade="80"/>
      </w:rPr>
      <w:t>THIRTY SIX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4910"/>
    <w:multiLevelType w:val="hybridMultilevel"/>
    <w:tmpl w:val="3934E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928A5"/>
    <w:multiLevelType w:val="multilevel"/>
    <w:tmpl w:val="F394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907F0"/>
    <w:multiLevelType w:val="multilevel"/>
    <w:tmpl w:val="79DE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F79DB"/>
    <w:multiLevelType w:val="multilevel"/>
    <w:tmpl w:val="1932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80B2C"/>
    <w:multiLevelType w:val="multilevel"/>
    <w:tmpl w:val="AE9A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C7616C"/>
    <w:multiLevelType w:val="multilevel"/>
    <w:tmpl w:val="7966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26535D"/>
    <w:multiLevelType w:val="multilevel"/>
    <w:tmpl w:val="C8980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3735873">
    <w:abstractNumId w:val="5"/>
  </w:num>
  <w:num w:numId="2" w16cid:durableId="672340559">
    <w:abstractNumId w:val="3"/>
  </w:num>
  <w:num w:numId="3" w16cid:durableId="913512516">
    <w:abstractNumId w:val="4"/>
  </w:num>
  <w:num w:numId="4" w16cid:durableId="230234352">
    <w:abstractNumId w:val="2"/>
  </w:num>
  <w:num w:numId="5" w16cid:durableId="1743525775">
    <w:abstractNumId w:val="1"/>
  </w:num>
  <w:num w:numId="6" w16cid:durableId="2049454980">
    <w:abstractNumId w:val="6"/>
  </w:num>
  <w:num w:numId="7" w16cid:durableId="631904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5F"/>
    <w:rsid w:val="00016B60"/>
    <w:rsid w:val="00021F55"/>
    <w:rsid w:val="00032BB5"/>
    <w:rsid w:val="000625B4"/>
    <w:rsid w:val="0007731E"/>
    <w:rsid w:val="000867FE"/>
    <w:rsid w:val="00094C70"/>
    <w:rsid w:val="000A18BA"/>
    <w:rsid w:val="000A7648"/>
    <w:rsid w:val="000D55E3"/>
    <w:rsid w:val="000F210F"/>
    <w:rsid w:val="00110745"/>
    <w:rsid w:val="00123342"/>
    <w:rsid w:val="0012615C"/>
    <w:rsid w:val="00126724"/>
    <w:rsid w:val="00157CE9"/>
    <w:rsid w:val="00167A4A"/>
    <w:rsid w:val="001828F7"/>
    <w:rsid w:val="00193E7E"/>
    <w:rsid w:val="001A4934"/>
    <w:rsid w:val="001A4BCA"/>
    <w:rsid w:val="001B2998"/>
    <w:rsid w:val="001B4659"/>
    <w:rsid w:val="001B46A2"/>
    <w:rsid w:val="001B55EB"/>
    <w:rsid w:val="001C1CC5"/>
    <w:rsid w:val="001C662D"/>
    <w:rsid w:val="001D5DEF"/>
    <w:rsid w:val="001E3C00"/>
    <w:rsid w:val="001F0B21"/>
    <w:rsid w:val="0020789D"/>
    <w:rsid w:val="002125D3"/>
    <w:rsid w:val="0023303E"/>
    <w:rsid w:val="00251FED"/>
    <w:rsid w:val="00281643"/>
    <w:rsid w:val="002A0481"/>
    <w:rsid w:val="002A3BA4"/>
    <w:rsid w:val="002B4892"/>
    <w:rsid w:val="002E7C85"/>
    <w:rsid w:val="003006E5"/>
    <w:rsid w:val="0031391B"/>
    <w:rsid w:val="00315FD8"/>
    <w:rsid w:val="00345014"/>
    <w:rsid w:val="00363713"/>
    <w:rsid w:val="0037398F"/>
    <w:rsid w:val="00377397"/>
    <w:rsid w:val="003938C7"/>
    <w:rsid w:val="003D1750"/>
    <w:rsid w:val="0040220E"/>
    <w:rsid w:val="004025B4"/>
    <w:rsid w:val="004230D3"/>
    <w:rsid w:val="00424DE3"/>
    <w:rsid w:val="00434C75"/>
    <w:rsid w:val="00435929"/>
    <w:rsid w:val="0043689B"/>
    <w:rsid w:val="004B5CC2"/>
    <w:rsid w:val="004C254B"/>
    <w:rsid w:val="004D028C"/>
    <w:rsid w:val="004D0923"/>
    <w:rsid w:val="004D69D6"/>
    <w:rsid w:val="004F1B58"/>
    <w:rsid w:val="004F2E29"/>
    <w:rsid w:val="00532DFC"/>
    <w:rsid w:val="0055024A"/>
    <w:rsid w:val="00581247"/>
    <w:rsid w:val="0059274B"/>
    <w:rsid w:val="00593AE8"/>
    <w:rsid w:val="005B24FB"/>
    <w:rsid w:val="005D5D19"/>
    <w:rsid w:val="005E0E73"/>
    <w:rsid w:val="0060030F"/>
    <w:rsid w:val="00636A0C"/>
    <w:rsid w:val="00655EF4"/>
    <w:rsid w:val="006637D0"/>
    <w:rsid w:val="00664007"/>
    <w:rsid w:val="00664AFE"/>
    <w:rsid w:val="006D2824"/>
    <w:rsid w:val="006D5E9D"/>
    <w:rsid w:val="006F0B7A"/>
    <w:rsid w:val="006F57CF"/>
    <w:rsid w:val="006F6883"/>
    <w:rsid w:val="006F78DE"/>
    <w:rsid w:val="00704D6E"/>
    <w:rsid w:val="00704F2F"/>
    <w:rsid w:val="0071053A"/>
    <w:rsid w:val="007244BD"/>
    <w:rsid w:val="0072613D"/>
    <w:rsid w:val="00731765"/>
    <w:rsid w:val="00736716"/>
    <w:rsid w:val="00755700"/>
    <w:rsid w:val="00787FCF"/>
    <w:rsid w:val="00790CAA"/>
    <w:rsid w:val="007918AF"/>
    <w:rsid w:val="007C66A5"/>
    <w:rsid w:val="007D1C7E"/>
    <w:rsid w:val="007E549C"/>
    <w:rsid w:val="0082293F"/>
    <w:rsid w:val="008367D0"/>
    <w:rsid w:val="00870F28"/>
    <w:rsid w:val="00885625"/>
    <w:rsid w:val="00890549"/>
    <w:rsid w:val="008C5FB0"/>
    <w:rsid w:val="008D0104"/>
    <w:rsid w:val="008D3E4B"/>
    <w:rsid w:val="008D5F0E"/>
    <w:rsid w:val="00903C82"/>
    <w:rsid w:val="00913302"/>
    <w:rsid w:val="0091559E"/>
    <w:rsid w:val="00926E37"/>
    <w:rsid w:val="00940310"/>
    <w:rsid w:val="0096783E"/>
    <w:rsid w:val="009857F5"/>
    <w:rsid w:val="009A78E8"/>
    <w:rsid w:val="009B16CE"/>
    <w:rsid w:val="009B1DCA"/>
    <w:rsid w:val="009C5A87"/>
    <w:rsid w:val="009C6BA0"/>
    <w:rsid w:val="009D0F83"/>
    <w:rsid w:val="009E2096"/>
    <w:rsid w:val="009F12B6"/>
    <w:rsid w:val="009F67CF"/>
    <w:rsid w:val="00A0078E"/>
    <w:rsid w:val="00A12EE9"/>
    <w:rsid w:val="00A15466"/>
    <w:rsid w:val="00A82569"/>
    <w:rsid w:val="00A90CA3"/>
    <w:rsid w:val="00AC5BF3"/>
    <w:rsid w:val="00AC7CFB"/>
    <w:rsid w:val="00AD2EB2"/>
    <w:rsid w:val="00AD4F90"/>
    <w:rsid w:val="00AD76CC"/>
    <w:rsid w:val="00AF4694"/>
    <w:rsid w:val="00B56FDB"/>
    <w:rsid w:val="00B630A1"/>
    <w:rsid w:val="00B7279E"/>
    <w:rsid w:val="00B90CE4"/>
    <w:rsid w:val="00B96D3A"/>
    <w:rsid w:val="00BB166C"/>
    <w:rsid w:val="00BD5F7E"/>
    <w:rsid w:val="00BE175B"/>
    <w:rsid w:val="00BE33ED"/>
    <w:rsid w:val="00BE56BC"/>
    <w:rsid w:val="00C04D8D"/>
    <w:rsid w:val="00C10110"/>
    <w:rsid w:val="00C13EAA"/>
    <w:rsid w:val="00C22191"/>
    <w:rsid w:val="00C32B6E"/>
    <w:rsid w:val="00C569E5"/>
    <w:rsid w:val="00C65D7D"/>
    <w:rsid w:val="00C9397C"/>
    <w:rsid w:val="00CB0AC7"/>
    <w:rsid w:val="00CB2408"/>
    <w:rsid w:val="00CE72F4"/>
    <w:rsid w:val="00CF3A01"/>
    <w:rsid w:val="00CF7432"/>
    <w:rsid w:val="00D127C7"/>
    <w:rsid w:val="00D26878"/>
    <w:rsid w:val="00D40D71"/>
    <w:rsid w:val="00D5024A"/>
    <w:rsid w:val="00D97ED2"/>
    <w:rsid w:val="00DB120D"/>
    <w:rsid w:val="00DC031D"/>
    <w:rsid w:val="00DC68FB"/>
    <w:rsid w:val="00E21FEA"/>
    <w:rsid w:val="00E34DE3"/>
    <w:rsid w:val="00E56CF5"/>
    <w:rsid w:val="00E67107"/>
    <w:rsid w:val="00E73F28"/>
    <w:rsid w:val="00E82284"/>
    <w:rsid w:val="00EA04F1"/>
    <w:rsid w:val="00EB3F23"/>
    <w:rsid w:val="00EB784C"/>
    <w:rsid w:val="00ED15F3"/>
    <w:rsid w:val="00ED3142"/>
    <w:rsid w:val="00EE274C"/>
    <w:rsid w:val="00F1198A"/>
    <w:rsid w:val="00F53ACA"/>
    <w:rsid w:val="00F7045F"/>
    <w:rsid w:val="00F84716"/>
    <w:rsid w:val="00F95F55"/>
    <w:rsid w:val="00FA76A3"/>
    <w:rsid w:val="00FB78F8"/>
    <w:rsid w:val="00FE1B75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5C2A1"/>
  <w15:chartTrackingRefBased/>
  <w15:docId w15:val="{869472A8-02BF-4C06-A5C1-F6A49B72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2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67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32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BB5"/>
  </w:style>
  <w:style w:type="paragraph" w:styleId="Footer">
    <w:name w:val="footer"/>
    <w:basedOn w:val="Normal"/>
    <w:link w:val="FooterChar"/>
    <w:uiPriority w:val="99"/>
    <w:unhideWhenUsed/>
    <w:rsid w:val="00032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BB5"/>
  </w:style>
  <w:style w:type="table" w:styleId="TableGrid">
    <w:name w:val="Table Grid"/>
    <w:basedOn w:val="TableNormal"/>
    <w:uiPriority w:val="39"/>
    <w:rsid w:val="00D12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127C7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unhideWhenUsed/>
    <w:rsid w:val="00D127C7"/>
    <w:rPr>
      <w:color w:val="0000FF"/>
      <w:u w:val="single"/>
    </w:rPr>
  </w:style>
  <w:style w:type="character" w:customStyle="1" w:styleId="nobr">
    <w:name w:val="nobr"/>
    <w:basedOn w:val="DefaultParagraphFont"/>
    <w:rsid w:val="00D127C7"/>
  </w:style>
  <w:style w:type="character" w:styleId="UnresolvedMention">
    <w:name w:val="Unresolved Mention"/>
    <w:basedOn w:val="DefaultParagraphFont"/>
    <w:uiPriority w:val="99"/>
    <w:semiHidden/>
    <w:unhideWhenUsed/>
    <w:rsid w:val="00167A4A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D26878"/>
  </w:style>
  <w:style w:type="character" w:customStyle="1" w:styleId="lrzxr">
    <w:name w:val="lrzxr"/>
    <w:basedOn w:val="DefaultParagraphFont"/>
    <w:rsid w:val="00D26878"/>
  </w:style>
  <w:style w:type="character" w:customStyle="1" w:styleId="tlou0b">
    <w:name w:val="tlou0b"/>
    <w:basedOn w:val="DefaultParagraphFont"/>
    <w:rsid w:val="00D26878"/>
  </w:style>
  <w:style w:type="character" w:styleId="FollowedHyperlink">
    <w:name w:val="FollowedHyperlink"/>
    <w:basedOn w:val="DefaultParagraphFont"/>
    <w:uiPriority w:val="99"/>
    <w:semiHidden/>
    <w:unhideWhenUsed/>
    <w:rsid w:val="00AC5BF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7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idepanel-item">
    <w:name w:val="sidepanel-item"/>
    <w:basedOn w:val="Normal"/>
    <w:rsid w:val="0073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idepanel-submenu-item">
    <w:name w:val="sidepanel-submenu-item"/>
    <w:basedOn w:val="Normal"/>
    <w:rsid w:val="0073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byline-name">
    <w:name w:val="byline-name"/>
    <w:basedOn w:val="DefaultParagraphFont"/>
    <w:rsid w:val="00736716"/>
  </w:style>
  <w:style w:type="character" w:customStyle="1" w:styleId="image-copyright">
    <w:name w:val="image-copyright"/>
    <w:basedOn w:val="DefaultParagraphFont"/>
    <w:rsid w:val="00736716"/>
  </w:style>
  <w:style w:type="character" w:customStyle="1" w:styleId="image-photo-credit">
    <w:name w:val="image-photo-credit"/>
    <w:basedOn w:val="DefaultParagraphFont"/>
    <w:rsid w:val="00736716"/>
  </w:style>
  <w:style w:type="paragraph" w:customStyle="1" w:styleId="body-text">
    <w:name w:val="body-text"/>
    <w:basedOn w:val="Normal"/>
    <w:rsid w:val="0073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736716"/>
    <w:rPr>
      <w:b/>
      <w:bCs/>
    </w:rPr>
  </w:style>
  <w:style w:type="character" w:customStyle="1" w:styleId="redactor-unlink">
    <w:name w:val="redactor-unlink"/>
    <w:basedOn w:val="DefaultParagraphFont"/>
    <w:rsid w:val="00736716"/>
  </w:style>
  <w:style w:type="character" w:styleId="Emphasis">
    <w:name w:val="Emphasis"/>
    <w:basedOn w:val="DefaultParagraphFont"/>
    <w:uiPriority w:val="20"/>
    <w:qFormat/>
    <w:rsid w:val="0073671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7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37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7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0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3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9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80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5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0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48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2805">
                  <w:marLeft w:val="0"/>
                  <w:marRight w:val="3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1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3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58776">
                          <w:marLeft w:val="7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1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4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27782">
                          <w:marLeft w:val="7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2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8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84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168208">
                          <w:marLeft w:val="7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7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53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574075">
                          <w:marLeft w:val="7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2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02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839001">
                          <w:marLeft w:val="7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9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893034">
                          <w:marLeft w:val="7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3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23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479194">
                          <w:marLeft w:val="7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2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8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73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656563">
                          <w:marLeft w:val="7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5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089">
          <w:marLeft w:val="0"/>
          <w:marRight w:val="0"/>
          <w:marTop w:val="0"/>
          <w:marBottom w:val="3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09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502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6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39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113">
          <w:marLeft w:val="0"/>
          <w:marRight w:val="0"/>
          <w:marTop w:val="0"/>
          <w:marBottom w:val="3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FA4FD-BEF4-4BC7-B42B-CF556374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Mitchell</dc:creator>
  <cp:keywords/>
  <dc:description/>
  <cp:lastModifiedBy>David Mitchell</cp:lastModifiedBy>
  <cp:revision>2</cp:revision>
  <cp:lastPrinted>2018-10-30T18:56:00Z</cp:lastPrinted>
  <dcterms:created xsi:type="dcterms:W3CDTF">2022-07-07T01:02:00Z</dcterms:created>
  <dcterms:modified xsi:type="dcterms:W3CDTF">2022-07-07T01:02:00Z</dcterms:modified>
</cp:coreProperties>
</file>